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2B062" w14:textId="77777777" w:rsidR="00552C42" w:rsidRPr="00180281" w:rsidRDefault="00552C42" w:rsidP="00552C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1559E62" w14:textId="250A87FE" w:rsidR="00552C42" w:rsidRPr="00180281" w:rsidRDefault="006A060E" w:rsidP="00552C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80281">
        <w:rPr>
          <w:rFonts w:ascii="Times New Roman" w:hAnsi="Times New Roman"/>
          <w:b/>
          <w:sz w:val="24"/>
          <w:szCs w:val="24"/>
          <w:lang w:val="uk-UA"/>
        </w:rPr>
        <w:t>ТЕМАТИЧНЕ ПЛАНУВАННЯ. ІНФОРМАТИКА, 7 КЛАС</w:t>
      </w:r>
    </w:p>
    <w:p w14:paraId="544D7989" w14:textId="1E83337C" w:rsidR="00826715" w:rsidRPr="00180281" w:rsidRDefault="006A060E" w:rsidP="0082671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80281">
        <w:rPr>
          <w:rFonts w:ascii="Times New Roman" w:hAnsi="Times New Roman"/>
          <w:sz w:val="24"/>
          <w:szCs w:val="24"/>
          <w:lang w:val="uk-UA"/>
        </w:rPr>
        <w:t>3</w:t>
      </w:r>
      <w:r w:rsidR="00826715" w:rsidRPr="00180281">
        <w:rPr>
          <w:rFonts w:ascii="Times New Roman" w:hAnsi="Times New Roman"/>
          <w:sz w:val="24"/>
          <w:szCs w:val="24"/>
          <w:lang w:val="uk-UA"/>
        </w:rPr>
        <w:t>5 годин</w:t>
      </w:r>
    </w:p>
    <w:p w14:paraId="7F4DA69E" w14:textId="77777777" w:rsidR="00826715" w:rsidRPr="00180281" w:rsidRDefault="00826715" w:rsidP="008267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A823FB1" w14:textId="77777777" w:rsidR="00552C42" w:rsidRPr="00180281" w:rsidRDefault="00552C42" w:rsidP="00552C4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180281">
        <w:rPr>
          <w:rFonts w:ascii="Times New Roman" w:hAnsi="Times New Roman"/>
          <w:b/>
          <w:sz w:val="24"/>
          <w:szCs w:val="24"/>
          <w:lang w:val="uk-UA"/>
        </w:rPr>
        <w:t>Навчальна програма:</w:t>
      </w:r>
    </w:p>
    <w:p w14:paraId="01D256ED" w14:textId="77777777" w:rsidR="00552C42" w:rsidRPr="00180281" w:rsidRDefault="00552C42" w:rsidP="00552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80281">
        <w:rPr>
          <w:rFonts w:ascii="Times New Roman" w:hAnsi="Times New Roman"/>
          <w:b/>
          <w:sz w:val="24"/>
          <w:szCs w:val="24"/>
          <w:lang w:val="uk-UA"/>
        </w:rPr>
        <w:t xml:space="preserve">Інформатика. Навчальна програма   для загальноосвітніх навчальних закладів 5-9 класів. </w:t>
      </w:r>
      <w:r w:rsidRPr="00180281">
        <w:rPr>
          <w:rFonts w:ascii="Times New Roman" w:hAnsi="Times New Roman"/>
          <w:sz w:val="24"/>
          <w:szCs w:val="24"/>
          <w:lang w:val="uk-UA"/>
        </w:rPr>
        <w:t xml:space="preserve"> – [Електронний ресурс]. – Режим перегляду: </w:t>
      </w:r>
      <w:hyperlink r:id="rId7" w:history="1">
        <w:r w:rsidRPr="00180281">
          <w:rPr>
            <w:rStyle w:val="a5"/>
            <w:rFonts w:ascii="Times New Roman" w:hAnsi="Times New Roman"/>
            <w:sz w:val="24"/>
            <w:szCs w:val="24"/>
            <w:lang w:val="uk-UA"/>
          </w:rPr>
          <w:t>http://www.mon.gov.ua/activity/education/zagalna-serednya/navchalni-programy.html</w:t>
        </w:r>
      </w:hyperlink>
    </w:p>
    <w:p w14:paraId="7D5D6B9B" w14:textId="77777777" w:rsidR="00552C42" w:rsidRPr="00180281" w:rsidRDefault="00552C42" w:rsidP="00552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03F60B48" w14:textId="77777777" w:rsidR="00552C42" w:rsidRPr="00180281" w:rsidRDefault="00552C42" w:rsidP="00552C4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111B77D7" w14:textId="77777777" w:rsidR="00552C42" w:rsidRPr="00180281" w:rsidRDefault="00552C42" w:rsidP="00552C4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65D12CCC" w14:textId="5613F2DC" w:rsidR="00552C42" w:rsidRPr="00180281" w:rsidRDefault="00826715" w:rsidP="0082671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80281">
        <w:rPr>
          <w:rFonts w:ascii="Times New Roman" w:hAnsi="Times New Roman"/>
          <w:b/>
          <w:sz w:val="24"/>
          <w:szCs w:val="24"/>
          <w:lang w:val="uk-UA"/>
        </w:rPr>
        <w:t>Підручник</w:t>
      </w:r>
      <w:r w:rsidR="00552C42" w:rsidRPr="00180281">
        <w:rPr>
          <w:rFonts w:ascii="Times New Roman" w:hAnsi="Times New Roman"/>
          <w:b/>
          <w:sz w:val="24"/>
          <w:szCs w:val="24"/>
          <w:lang w:val="uk-UA"/>
        </w:rPr>
        <w:t>:</w:t>
      </w:r>
      <w:r w:rsidR="00D428DC" w:rsidRPr="0018028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80281">
        <w:rPr>
          <w:rFonts w:ascii="Times New Roman" w:hAnsi="Times New Roman"/>
          <w:b/>
          <w:sz w:val="24"/>
          <w:szCs w:val="24"/>
          <w:lang w:val="uk-UA"/>
        </w:rPr>
        <w:t xml:space="preserve">Морзе Н.В., Барна О.В. </w:t>
      </w:r>
      <w:r w:rsidRPr="00180281">
        <w:rPr>
          <w:rFonts w:ascii="Times New Roman" w:hAnsi="Times New Roman"/>
          <w:sz w:val="24"/>
          <w:szCs w:val="24"/>
          <w:lang w:val="uk-UA"/>
        </w:rPr>
        <w:t>Підручник з інформатики для 7 кл. закладів загальної середньої освіти. — Київ : УОВЦ «Оріон», 2020. — 1</w:t>
      </w:r>
      <w:r w:rsidR="000646F5">
        <w:rPr>
          <w:rFonts w:ascii="Times New Roman" w:hAnsi="Times New Roman"/>
          <w:sz w:val="24"/>
          <w:szCs w:val="24"/>
          <w:lang w:val="uk-UA"/>
        </w:rPr>
        <w:t>76</w:t>
      </w:r>
      <w:r w:rsidRPr="00180281">
        <w:rPr>
          <w:rFonts w:ascii="Times New Roman" w:hAnsi="Times New Roman"/>
          <w:sz w:val="24"/>
          <w:szCs w:val="24"/>
          <w:lang w:val="uk-UA"/>
        </w:rPr>
        <w:t xml:space="preserve"> с.: іл.</w:t>
      </w:r>
    </w:p>
    <w:p w14:paraId="24B08912" w14:textId="77777777" w:rsidR="00552C42" w:rsidRPr="00180281" w:rsidRDefault="00552C42" w:rsidP="00552C4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3872DCA" w14:textId="77777777" w:rsidR="00552C42" w:rsidRPr="00180281" w:rsidRDefault="00552C42" w:rsidP="00552C4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180281">
        <w:rPr>
          <w:rFonts w:ascii="Times New Roman" w:hAnsi="Times New Roman"/>
          <w:b/>
          <w:sz w:val="24"/>
          <w:szCs w:val="24"/>
          <w:lang w:val="uk-UA"/>
        </w:rPr>
        <w:t>Навчальні посібники:</w:t>
      </w:r>
    </w:p>
    <w:p w14:paraId="7CFD2329" w14:textId="4BB3379D" w:rsidR="00FA5CA7" w:rsidRPr="00180281" w:rsidRDefault="00FA5CA7" w:rsidP="00FA5CA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80281">
        <w:rPr>
          <w:rFonts w:ascii="Times New Roman" w:hAnsi="Times New Roman"/>
          <w:sz w:val="24"/>
          <w:szCs w:val="24"/>
          <w:lang w:val="uk-UA"/>
        </w:rPr>
        <w:t xml:space="preserve">Морзе Н.В. </w:t>
      </w:r>
      <w:r w:rsidR="00826715" w:rsidRPr="00180281">
        <w:rPr>
          <w:rFonts w:ascii="Times New Roman" w:hAnsi="Times New Roman"/>
          <w:sz w:val="24"/>
          <w:szCs w:val="24"/>
          <w:lang w:val="uk-UA"/>
        </w:rPr>
        <w:t>Барна О.В.</w:t>
      </w:r>
      <w:r w:rsidR="00C82979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82979">
        <w:rPr>
          <w:rFonts w:ascii="Times New Roman" w:hAnsi="Times New Roman"/>
          <w:sz w:val="24"/>
          <w:szCs w:val="24"/>
          <w:lang w:val="uk-UA"/>
        </w:rPr>
        <w:t>Вембер</w:t>
      </w:r>
      <w:proofErr w:type="spellEnd"/>
      <w:r w:rsidR="00C82979">
        <w:rPr>
          <w:rFonts w:ascii="Times New Roman" w:hAnsi="Times New Roman"/>
          <w:sz w:val="24"/>
          <w:szCs w:val="24"/>
          <w:lang w:val="uk-UA"/>
        </w:rPr>
        <w:t xml:space="preserve"> В.П.</w:t>
      </w:r>
      <w:r w:rsidR="00826715" w:rsidRPr="00180281">
        <w:rPr>
          <w:rFonts w:ascii="Times New Roman" w:hAnsi="Times New Roman"/>
          <w:sz w:val="24"/>
          <w:szCs w:val="24"/>
          <w:lang w:val="uk-UA"/>
        </w:rPr>
        <w:t xml:space="preserve"> Робочий зошит </w:t>
      </w:r>
      <w:r w:rsidRPr="00180281">
        <w:rPr>
          <w:rFonts w:ascii="Times New Roman" w:hAnsi="Times New Roman"/>
          <w:sz w:val="24"/>
          <w:szCs w:val="24"/>
          <w:lang w:val="uk-UA"/>
        </w:rPr>
        <w:t xml:space="preserve">з інформатики: </w:t>
      </w:r>
      <w:proofErr w:type="spellStart"/>
      <w:r w:rsidRPr="00180281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180281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180281">
        <w:rPr>
          <w:rFonts w:ascii="Times New Roman" w:hAnsi="Times New Roman"/>
          <w:sz w:val="24"/>
          <w:szCs w:val="24"/>
          <w:lang w:val="uk-UA"/>
        </w:rPr>
        <w:t>посіб</w:t>
      </w:r>
      <w:proofErr w:type="spellEnd"/>
      <w:r w:rsidRPr="00180281">
        <w:rPr>
          <w:rFonts w:ascii="Times New Roman" w:hAnsi="Times New Roman"/>
          <w:sz w:val="24"/>
          <w:szCs w:val="24"/>
          <w:lang w:val="uk-UA"/>
        </w:rPr>
        <w:t xml:space="preserve">. для 7 кл. </w:t>
      </w:r>
      <w:r w:rsidR="00826715" w:rsidRPr="00180281">
        <w:rPr>
          <w:rFonts w:ascii="Times New Roman" w:hAnsi="Times New Roman"/>
          <w:sz w:val="24"/>
          <w:szCs w:val="24"/>
          <w:lang w:val="uk-UA"/>
        </w:rPr>
        <w:t>закладів загальної середньої освіти. — Київ : УОВЦ</w:t>
      </w:r>
      <w:r w:rsidRPr="00180281">
        <w:rPr>
          <w:rFonts w:ascii="Times New Roman" w:hAnsi="Times New Roman"/>
          <w:sz w:val="24"/>
          <w:szCs w:val="24"/>
          <w:lang w:val="uk-UA"/>
        </w:rPr>
        <w:t xml:space="preserve">. — </w:t>
      </w:r>
      <w:r w:rsidR="00826715" w:rsidRPr="00180281">
        <w:rPr>
          <w:rFonts w:ascii="Times New Roman" w:hAnsi="Times New Roman"/>
          <w:sz w:val="24"/>
          <w:szCs w:val="24"/>
          <w:lang w:val="uk-UA"/>
        </w:rPr>
        <w:t>УОВЦ «Оріон», 2020.</w:t>
      </w:r>
      <w:r w:rsidRPr="00180281">
        <w:rPr>
          <w:rFonts w:ascii="Times New Roman" w:hAnsi="Times New Roman"/>
          <w:sz w:val="24"/>
          <w:szCs w:val="24"/>
          <w:lang w:val="uk-UA"/>
        </w:rPr>
        <w:t xml:space="preserve"> — 64 с</w:t>
      </w:r>
    </w:p>
    <w:p w14:paraId="3FBFCA2E" w14:textId="77777777" w:rsidR="00552C42" w:rsidRPr="00180281" w:rsidRDefault="00552C42" w:rsidP="00552C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BBC299E" w14:textId="77777777" w:rsidR="00552C42" w:rsidRPr="00180281" w:rsidRDefault="00552C42" w:rsidP="00552C4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7990EEE3" w14:textId="5B885567" w:rsidR="00552C42" w:rsidRPr="00180281" w:rsidRDefault="00ED4738" w:rsidP="00552C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80281">
        <w:rPr>
          <w:rFonts w:ascii="Times New Roman" w:hAnsi="Times New Roman"/>
          <w:b/>
          <w:sz w:val="24"/>
          <w:szCs w:val="24"/>
          <w:lang w:val="uk-UA"/>
        </w:rPr>
        <w:t>П</w:t>
      </w:r>
      <w:r w:rsidR="00552C42" w:rsidRPr="00180281">
        <w:rPr>
          <w:rFonts w:ascii="Times New Roman" w:hAnsi="Times New Roman"/>
          <w:b/>
          <w:sz w:val="24"/>
          <w:szCs w:val="24"/>
          <w:lang w:val="uk-UA"/>
        </w:rPr>
        <w:t xml:space="preserve">ланування з інформатики у </w:t>
      </w:r>
      <w:r w:rsidR="00FA5CA7" w:rsidRPr="00180281">
        <w:rPr>
          <w:rFonts w:ascii="Times New Roman" w:hAnsi="Times New Roman"/>
          <w:b/>
          <w:sz w:val="24"/>
          <w:szCs w:val="24"/>
          <w:lang w:val="uk-UA"/>
        </w:rPr>
        <w:t>7</w:t>
      </w:r>
      <w:r w:rsidR="00552C42" w:rsidRPr="00180281">
        <w:rPr>
          <w:rFonts w:ascii="Times New Roman" w:hAnsi="Times New Roman"/>
          <w:b/>
          <w:sz w:val="24"/>
          <w:szCs w:val="24"/>
          <w:lang w:val="uk-UA"/>
        </w:rPr>
        <w:t>-му класі</w:t>
      </w:r>
    </w:p>
    <w:p w14:paraId="48296876" w14:textId="3C58146D" w:rsidR="00552C42" w:rsidRPr="00180281" w:rsidRDefault="00942C4D" w:rsidP="00942C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80281">
        <w:rPr>
          <w:rFonts w:ascii="Times New Roman" w:hAnsi="Times New Roman"/>
          <w:sz w:val="24"/>
          <w:szCs w:val="24"/>
          <w:lang w:val="uk-UA"/>
        </w:rPr>
        <w:t>З5 годин</w:t>
      </w:r>
      <w:r w:rsidR="000642A2" w:rsidRPr="00180281">
        <w:rPr>
          <w:rFonts w:ascii="Times New Roman" w:hAnsi="Times New Roman"/>
          <w:sz w:val="24"/>
          <w:szCs w:val="24"/>
          <w:lang w:val="uk-UA"/>
        </w:rPr>
        <w:t xml:space="preserve"> / 23 теми</w:t>
      </w:r>
    </w:p>
    <w:p w14:paraId="1D130214" w14:textId="77777777" w:rsidR="00FA5CA7" w:rsidRPr="00180281" w:rsidRDefault="00FA5CA7" w:rsidP="00942C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48DB70A7" w14:textId="77777777" w:rsidR="00785309" w:rsidRPr="00180281" w:rsidRDefault="00785309" w:rsidP="00FA5CA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7"/>
        <w:gridCol w:w="1479"/>
        <w:gridCol w:w="2889"/>
        <w:gridCol w:w="1472"/>
        <w:gridCol w:w="3368"/>
      </w:tblGrid>
      <w:tr w:rsidR="00FA5CA7" w:rsidRPr="00180281" w14:paraId="0A1EBEDD" w14:textId="77777777" w:rsidTr="00180281">
        <w:tc>
          <w:tcPr>
            <w:tcW w:w="647" w:type="dxa"/>
            <w:vAlign w:val="center"/>
          </w:tcPr>
          <w:p w14:paraId="64E8A1B9" w14:textId="77777777" w:rsidR="00FA5CA7" w:rsidRPr="00180281" w:rsidRDefault="00FA5CA7" w:rsidP="00782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79" w:type="dxa"/>
            <w:vAlign w:val="center"/>
          </w:tcPr>
          <w:p w14:paraId="4B91166A" w14:textId="77777777" w:rsidR="00FA5CA7" w:rsidRPr="00180281" w:rsidRDefault="00FA5CA7" w:rsidP="00782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Дата проведення</w:t>
            </w:r>
          </w:p>
        </w:tc>
        <w:tc>
          <w:tcPr>
            <w:tcW w:w="2889" w:type="dxa"/>
            <w:vAlign w:val="center"/>
          </w:tcPr>
          <w:p w14:paraId="1815C30B" w14:textId="77777777" w:rsidR="00FA5CA7" w:rsidRPr="00180281" w:rsidRDefault="00FA5CA7" w:rsidP="00782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 уроку</w:t>
            </w:r>
          </w:p>
        </w:tc>
        <w:tc>
          <w:tcPr>
            <w:tcW w:w="1472" w:type="dxa"/>
            <w:vAlign w:val="center"/>
          </w:tcPr>
          <w:p w14:paraId="15E82B01" w14:textId="44B59EC3" w:rsidR="00FA5CA7" w:rsidRPr="00180281" w:rsidRDefault="00FA5CA7" w:rsidP="00826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Підручник</w:t>
            </w:r>
            <w:r w:rsidR="00AC688B" w:rsidRPr="0018028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</w:t>
            </w:r>
            <w:r w:rsidR="00826715" w:rsidRPr="0018028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сторінки</w:t>
            </w:r>
            <w:r w:rsidR="00AC688B" w:rsidRPr="0018028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3368" w:type="dxa"/>
            <w:vAlign w:val="center"/>
          </w:tcPr>
          <w:p w14:paraId="06C68D13" w14:textId="21046C46" w:rsidR="00FA5CA7" w:rsidRPr="00180281" w:rsidRDefault="00826715" w:rsidP="00782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</w:t>
            </w:r>
          </w:p>
        </w:tc>
      </w:tr>
      <w:tr w:rsidR="00FA5CA7" w:rsidRPr="00180281" w14:paraId="33D3E6E4" w14:textId="77777777" w:rsidTr="00EE2CD6">
        <w:tc>
          <w:tcPr>
            <w:tcW w:w="9855" w:type="dxa"/>
            <w:gridSpan w:val="5"/>
          </w:tcPr>
          <w:p w14:paraId="584D982D" w14:textId="76826546" w:rsidR="00FA5CA7" w:rsidRPr="00180281" w:rsidRDefault="001F075A" w:rsidP="00180281">
            <w:pPr>
              <w:pStyle w:val="1"/>
              <w:ind w:left="60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80281">
              <w:rPr>
                <w:rFonts w:eastAsia="Times New Roman"/>
                <w:b/>
                <w:sz w:val="24"/>
                <w:szCs w:val="24"/>
              </w:rPr>
              <w:t>Служби Інтернету</w:t>
            </w:r>
            <w:r w:rsidR="005C13DF" w:rsidRPr="00180281">
              <w:rPr>
                <w:rFonts w:eastAsia="Times New Roman"/>
                <w:b/>
                <w:sz w:val="24"/>
                <w:szCs w:val="24"/>
              </w:rPr>
              <w:t xml:space="preserve"> (9 год.)</w:t>
            </w:r>
          </w:p>
        </w:tc>
      </w:tr>
      <w:tr w:rsidR="00180281" w:rsidRPr="00180281" w14:paraId="6B28CBBB" w14:textId="77777777" w:rsidTr="00180281">
        <w:tc>
          <w:tcPr>
            <w:tcW w:w="647" w:type="dxa"/>
          </w:tcPr>
          <w:p w14:paraId="634D8BEC" w14:textId="77777777" w:rsidR="00FA5CA7" w:rsidRPr="00180281" w:rsidRDefault="00FA5CA7" w:rsidP="007827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30FDC76F" w14:textId="41BA8A81" w:rsidR="00FA5CA7" w:rsidRPr="00180281" w:rsidRDefault="00FA5CA7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12D8B9FB" w14:textId="76A21A56" w:rsidR="00FA5CA7" w:rsidRPr="00180281" w:rsidRDefault="00EE2CD6" w:rsidP="00EE2CD6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180281">
              <w:rPr>
                <w:sz w:val="24"/>
                <w:szCs w:val="24"/>
              </w:rPr>
              <w:t xml:space="preserve">Повторення вивченого у 5-6 класах. Правила безпечної роботи за комп’ютером. Піклування про безпеку в інтернеті.  </w:t>
            </w:r>
          </w:p>
        </w:tc>
        <w:tc>
          <w:tcPr>
            <w:tcW w:w="1472" w:type="dxa"/>
          </w:tcPr>
          <w:p w14:paraId="1F637EB1" w14:textId="4B76A349" w:rsidR="00FA5CA7" w:rsidRPr="00180281" w:rsidRDefault="00FA5CA7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368" w:type="dxa"/>
          </w:tcPr>
          <w:p w14:paraId="287B61F7" w14:textId="4E67750B" w:rsidR="00ED4738" w:rsidRPr="00180281" w:rsidRDefault="00ED4738" w:rsidP="00ED4738">
            <w:pPr>
              <w:pStyle w:val="a6"/>
            </w:pPr>
            <w:r w:rsidRPr="00180281">
              <w:rPr>
                <w:i/>
              </w:rPr>
              <w:t>Пояснює</w:t>
            </w:r>
            <w:r w:rsidRPr="00180281">
              <w:t xml:space="preserve"> </w:t>
            </w:r>
            <w:r w:rsidR="00EE2CD6" w:rsidRPr="00180281">
              <w:t>важливість дотримання правил безпечної роботи за комп’ютером, використання інтернету</w:t>
            </w:r>
            <w:r w:rsidRPr="00180281">
              <w:t xml:space="preserve"> </w:t>
            </w:r>
          </w:p>
          <w:p w14:paraId="77CCA011" w14:textId="774F5E03" w:rsidR="00ED4738" w:rsidRPr="00180281" w:rsidRDefault="00EE2CD6" w:rsidP="00ED4738">
            <w:pPr>
              <w:pStyle w:val="a6"/>
            </w:pPr>
            <w:r w:rsidRPr="00180281">
              <w:rPr>
                <w:i/>
              </w:rPr>
              <w:t xml:space="preserve">Безпечно </w:t>
            </w:r>
            <w:r w:rsidRPr="00180281">
              <w:t>здійснює пошук відомостей в інт</w:t>
            </w:r>
            <w:r w:rsidR="00BA52C8" w:rsidRPr="00180281">
              <w:t>е</w:t>
            </w:r>
            <w:r w:rsidRPr="00180281">
              <w:t>рнеті</w:t>
            </w:r>
            <w:r w:rsidR="00ED4738" w:rsidRPr="00180281">
              <w:t>.</w:t>
            </w:r>
          </w:p>
          <w:p w14:paraId="47002218" w14:textId="71537C39" w:rsidR="00FA5CA7" w:rsidRPr="00180281" w:rsidRDefault="00ED4738" w:rsidP="00BA52C8">
            <w:pPr>
              <w:pStyle w:val="a6"/>
            </w:pPr>
            <w:r w:rsidRPr="00180281">
              <w:rPr>
                <w:i/>
              </w:rPr>
              <w:t>Усвідомлює</w:t>
            </w:r>
            <w:r w:rsidRPr="00180281">
              <w:t xml:space="preserve"> </w:t>
            </w:r>
            <w:r w:rsidR="00BA52C8" w:rsidRPr="00180281">
              <w:t>важливість навчання інформатики</w:t>
            </w:r>
            <w:r w:rsidRPr="00180281">
              <w:t>.</w:t>
            </w:r>
          </w:p>
        </w:tc>
      </w:tr>
      <w:tr w:rsidR="00EE2CD6" w:rsidRPr="00180281" w14:paraId="68589387" w14:textId="77777777" w:rsidTr="00180281">
        <w:tc>
          <w:tcPr>
            <w:tcW w:w="647" w:type="dxa"/>
          </w:tcPr>
          <w:p w14:paraId="1679A44F" w14:textId="77777777" w:rsidR="00EE2CD6" w:rsidRPr="00180281" w:rsidRDefault="00EE2CD6" w:rsidP="007827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53A13148" w14:textId="77777777" w:rsidR="00EE2CD6" w:rsidRPr="00180281" w:rsidRDefault="00EE2CD6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69EC750A" w14:textId="1B5A22A3" w:rsidR="00EE2CD6" w:rsidRPr="00180281" w:rsidRDefault="00EE2CD6" w:rsidP="00EE2CD6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180281">
              <w:rPr>
                <w:sz w:val="24"/>
                <w:szCs w:val="24"/>
              </w:rPr>
              <w:t>Поштові служби Інтернету. Створення електронної скриньки.</w:t>
            </w:r>
          </w:p>
        </w:tc>
        <w:tc>
          <w:tcPr>
            <w:tcW w:w="1472" w:type="dxa"/>
          </w:tcPr>
          <w:p w14:paraId="2F52F154" w14:textId="6FC7861D" w:rsidR="00EE2CD6" w:rsidRPr="00180281" w:rsidRDefault="00EE2CD6" w:rsidP="00BB31C4">
            <w:pPr>
              <w:pStyle w:val="a8"/>
              <w:spacing w:before="0" w:beforeAutospacing="0" w:after="0" w:afterAutospacing="0"/>
            </w:pPr>
            <w:r w:rsidRPr="00180281">
              <w:t>4-</w:t>
            </w:r>
            <w:r w:rsidR="00BB31C4">
              <w:t>9</w:t>
            </w:r>
          </w:p>
        </w:tc>
        <w:tc>
          <w:tcPr>
            <w:tcW w:w="3368" w:type="dxa"/>
          </w:tcPr>
          <w:p w14:paraId="0DDEEF39" w14:textId="77777777" w:rsidR="00EE2CD6" w:rsidRPr="00180281" w:rsidRDefault="00EE2CD6" w:rsidP="00EE2CD6">
            <w:pPr>
              <w:pStyle w:val="a6"/>
            </w:pPr>
            <w:r w:rsidRPr="00180281">
              <w:rPr>
                <w:i/>
              </w:rPr>
              <w:t>Пояснює</w:t>
            </w:r>
            <w:r w:rsidRPr="00180281">
              <w:t xml:space="preserve"> принципи функціонування служб електронної пошти </w:t>
            </w:r>
          </w:p>
          <w:p w14:paraId="3C8C0425" w14:textId="77777777" w:rsidR="00EE2CD6" w:rsidRPr="00180281" w:rsidRDefault="00EE2CD6" w:rsidP="00EE2CD6">
            <w:pPr>
              <w:pStyle w:val="a6"/>
            </w:pPr>
            <w:r w:rsidRPr="00180281">
              <w:rPr>
                <w:i/>
              </w:rPr>
              <w:t>Створює</w:t>
            </w:r>
            <w:r w:rsidRPr="00180281">
              <w:t xml:space="preserve"> поштову скриньку та використовує її.</w:t>
            </w:r>
          </w:p>
          <w:p w14:paraId="1C00DE30" w14:textId="48C23992" w:rsidR="00EE2CD6" w:rsidRPr="00180281" w:rsidRDefault="00EE2CD6" w:rsidP="005C13DF">
            <w:pPr>
              <w:pStyle w:val="a6"/>
            </w:pPr>
            <w:r w:rsidRPr="00180281">
              <w:rPr>
                <w:i/>
              </w:rPr>
              <w:t>Усвідомлює</w:t>
            </w:r>
            <w:r w:rsidRPr="00180281">
              <w:t xml:space="preserve"> переваги та недоліки електронної пошти як засобу спілкування.</w:t>
            </w:r>
          </w:p>
        </w:tc>
      </w:tr>
      <w:tr w:rsidR="00EE2CD6" w:rsidRPr="00180281" w14:paraId="664CDDDA" w14:textId="77777777" w:rsidTr="00180281">
        <w:tc>
          <w:tcPr>
            <w:tcW w:w="647" w:type="dxa"/>
          </w:tcPr>
          <w:p w14:paraId="5C17749D" w14:textId="77777777" w:rsidR="00EE2CD6" w:rsidRPr="00180281" w:rsidRDefault="00EE2CD6" w:rsidP="007827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0AE18DDE" w14:textId="77777777" w:rsidR="00EE2CD6" w:rsidRPr="00180281" w:rsidRDefault="00EE2CD6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0A0C4788" w14:textId="0AEBD9C1" w:rsidR="00EE2CD6" w:rsidRPr="00180281" w:rsidRDefault="00BA52C8" w:rsidP="00BA52C8">
            <w:pPr>
              <w:pStyle w:val="1"/>
              <w:ind w:left="0"/>
              <w:jc w:val="both"/>
              <w:rPr>
                <w:color w:val="FF0000"/>
                <w:sz w:val="24"/>
                <w:szCs w:val="24"/>
              </w:rPr>
            </w:pPr>
            <w:r w:rsidRPr="00180281">
              <w:rPr>
                <w:sz w:val="24"/>
                <w:szCs w:val="24"/>
              </w:rPr>
              <w:t xml:space="preserve">Створення,  надсилання, отримання, </w:t>
            </w:r>
            <w:proofErr w:type="spellStart"/>
            <w:r w:rsidRPr="00180281">
              <w:rPr>
                <w:sz w:val="24"/>
                <w:szCs w:val="24"/>
              </w:rPr>
              <w:t>перенаправлення</w:t>
            </w:r>
            <w:proofErr w:type="spellEnd"/>
            <w:r w:rsidRPr="00180281">
              <w:rPr>
                <w:sz w:val="24"/>
                <w:szCs w:val="24"/>
              </w:rPr>
              <w:t xml:space="preserve"> повідомлень. Пересилання файлів.</w:t>
            </w:r>
          </w:p>
        </w:tc>
        <w:tc>
          <w:tcPr>
            <w:tcW w:w="1472" w:type="dxa"/>
          </w:tcPr>
          <w:p w14:paraId="1420E3A2" w14:textId="63367838" w:rsidR="00EE2CD6" w:rsidRPr="00180281" w:rsidRDefault="00BA52C8" w:rsidP="00FE5B09">
            <w:pPr>
              <w:pStyle w:val="a8"/>
              <w:spacing w:before="0" w:beforeAutospacing="0" w:after="0" w:afterAutospacing="0"/>
            </w:pPr>
            <w:r w:rsidRPr="00180281">
              <w:t>1</w:t>
            </w:r>
            <w:r w:rsidR="00BB31C4">
              <w:t>0</w:t>
            </w:r>
            <w:r w:rsidRPr="00180281">
              <w:t>-</w:t>
            </w:r>
            <w:r w:rsidR="00BB31C4">
              <w:t>20</w:t>
            </w:r>
            <w:r w:rsidR="005C13DF" w:rsidRPr="00180281">
              <w:rPr>
                <w:rFonts w:eastAsia="Batang"/>
              </w:rPr>
              <w:t xml:space="preserve"> </w:t>
            </w:r>
          </w:p>
        </w:tc>
        <w:tc>
          <w:tcPr>
            <w:tcW w:w="3368" w:type="dxa"/>
          </w:tcPr>
          <w:p w14:paraId="3B9549EC" w14:textId="77777777" w:rsidR="00BA52C8" w:rsidRPr="00180281" w:rsidRDefault="00BA52C8" w:rsidP="00BA52C8">
            <w:pPr>
              <w:pStyle w:val="a6"/>
            </w:pPr>
            <w:r w:rsidRPr="00180281">
              <w:rPr>
                <w:i/>
              </w:rPr>
              <w:t>Створює</w:t>
            </w:r>
            <w:r w:rsidRPr="00180281">
              <w:t xml:space="preserve"> поштову скриньку та використовує її.</w:t>
            </w:r>
          </w:p>
          <w:p w14:paraId="4CC96C4F" w14:textId="77777777" w:rsidR="00EE2CD6" w:rsidRPr="00180281" w:rsidRDefault="00EE2CD6" w:rsidP="00ED4738">
            <w:pPr>
              <w:pStyle w:val="a6"/>
              <w:rPr>
                <w:i/>
              </w:rPr>
            </w:pPr>
          </w:p>
        </w:tc>
      </w:tr>
      <w:tr w:rsidR="00180281" w:rsidRPr="00180281" w14:paraId="400DA7D4" w14:textId="77777777" w:rsidTr="00180281">
        <w:tc>
          <w:tcPr>
            <w:tcW w:w="647" w:type="dxa"/>
          </w:tcPr>
          <w:p w14:paraId="171CBD0C" w14:textId="77777777" w:rsidR="00FA5CA7" w:rsidRPr="00180281" w:rsidRDefault="00FA5CA7" w:rsidP="007827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448D2F6E" w14:textId="2C603EDF" w:rsidR="00FA5CA7" w:rsidRPr="00180281" w:rsidRDefault="00FA5CA7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77616008" w14:textId="3007B70B" w:rsidR="00FA5CA7" w:rsidRPr="00180281" w:rsidRDefault="00BA52C8" w:rsidP="00BA52C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180281">
              <w:rPr>
                <w:rFonts w:ascii="Times New Roman" w:eastAsia="Batang" w:hAnsi="Times New Roman"/>
                <w:sz w:val="24"/>
                <w:szCs w:val="24"/>
                <w:lang w:val="uk-UA"/>
              </w:rPr>
              <w:t xml:space="preserve">Впорядкування листів в електронній скриньці. </w:t>
            </w:r>
            <w:r w:rsidR="00AB0570" w:rsidRPr="00180281">
              <w:rPr>
                <w:rFonts w:ascii="Times New Roman" w:eastAsia="Batang" w:hAnsi="Times New Roman"/>
                <w:sz w:val="24"/>
                <w:szCs w:val="24"/>
                <w:lang w:val="uk-UA"/>
              </w:rPr>
              <w:t>Використання адресної книги та списків розсилки.</w:t>
            </w:r>
            <w:r w:rsidRPr="00180281">
              <w:rPr>
                <w:rFonts w:ascii="Times New Roman" w:eastAsia="Batang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72" w:type="dxa"/>
          </w:tcPr>
          <w:p w14:paraId="6DAE0146" w14:textId="12C0A8E0" w:rsidR="00FA5CA7" w:rsidRPr="00BB31C4" w:rsidRDefault="00BB31C4" w:rsidP="00BB3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281">
              <w:t>1</w:t>
            </w:r>
            <w:r>
              <w:t>0</w:t>
            </w:r>
            <w:r w:rsidRPr="00180281">
              <w:t>-</w:t>
            </w:r>
            <w:r>
              <w:t>2</w:t>
            </w:r>
            <w:r>
              <w:rPr>
                <w:lang w:val="uk-UA"/>
              </w:rPr>
              <w:t>0</w:t>
            </w:r>
          </w:p>
        </w:tc>
        <w:tc>
          <w:tcPr>
            <w:tcW w:w="3368" w:type="dxa"/>
          </w:tcPr>
          <w:p w14:paraId="5CE370E5" w14:textId="77777777" w:rsidR="00ED4738" w:rsidRPr="00180281" w:rsidRDefault="00ED4738" w:rsidP="00ED4738">
            <w:pPr>
              <w:pStyle w:val="a6"/>
            </w:pPr>
            <w:r w:rsidRPr="00180281">
              <w:rPr>
                <w:i/>
              </w:rPr>
              <w:t>Створює</w:t>
            </w:r>
            <w:r w:rsidRPr="00180281">
              <w:t xml:space="preserve"> і </w:t>
            </w:r>
            <w:r w:rsidRPr="00180281">
              <w:rPr>
                <w:i/>
              </w:rPr>
              <w:t>використовує</w:t>
            </w:r>
            <w:r w:rsidRPr="00180281">
              <w:t xml:space="preserve"> списки розсилки.</w:t>
            </w:r>
          </w:p>
          <w:p w14:paraId="4773C9B3" w14:textId="77777777" w:rsidR="00FA5CA7" w:rsidRPr="00180281" w:rsidRDefault="00FA5CA7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80281" w:rsidRPr="00180281" w14:paraId="7127323A" w14:textId="77777777" w:rsidTr="00180281">
        <w:tc>
          <w:tcPr>
            <w:tcW w:w="647" w:type="dxa"/>
          </w:tcPr>
          <w:p w14:paraId="66EC34A6" w14:textId="77777777" w:rsidR="00FA5CA7" w:rsidRPr="00180281" w:rsidRDefault="00FA5CA7" w:rsidP="007827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0EACACD5" w14:textId="0358B9D9" w:rsidR="00FA5CA7" w:rsidRPr="00180281" w:rsidRDefault="00FA5CA7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116F29C5" w14:textId="17472155" w:rsidR="00FA5CA7" w:rsidRPr="00180281" w:rsidRDefault="00FA5CA7" w:rsidP="00BA52C8">
            <w:pPr>
              <w:pStyle w:val="a6"/>
              <w:rPr>
                <w:color w:val="FF0000"/>
              </w:rPr>
            </w:pPr>
            <w:r w:rsidRPr="00180281">
              <w:rPr>
                <w:rFonts w:eastAsia="Batang"/>
                <w:color w:val="auto"/>
                <w:lang w:eastAsia="en-US"/>
              </w:rPr>
              <w:t xml:space="preserve">Етикет електронного </w:t>
            </w:r>
            <w:r w:rsidRPr="00180281">
              <w:rPr>
                <w:rFonts w:eastAsia="Batang"/>
                <w:color w:val="auto"/>
                <w:lang w:eastAsia="en-US"/>
              </w:rPr>
              <w:lastRenderedPageBreak/>
              <w:t>листування. Правила безпечного користування електронною скринькою</w:t>
            </w:r>
            <w:r w:rsidR="00AB0570" w:rsidRPr="00180281">
              <w:rPr>
                <w:rFonts w:eastAsia="Batang"/>
                <w:color w:val="auto"/>
                <w:lang w:eastAsia="en-US"/>
              </w:rPr>
              <w:t>.</w:t>
            </w:r>
            <w:r w:rsidR="00AB0570" w:rsidRPr="00180281">
              <w:rPr>
                <w:color w:val="FF0000"/>
              </w:rPr>
              <w:t xml:space="preserve">  </w:t>
            </w:r>
            <w:r w:rsidR="000642A2" w:rsidRPr="00180281">
              <w:rPr>
                <w:i/>
                <w:color w:val="FF0000"/>
              </w:rPr>
              <w:t xml:space="preserve"> </w:t>
            </w:r>
            <w:r w:rsidR="005C13DF" w:rsidRPr="00180281">
              <w:rPr>
                <w:color w:val="auto"/>
              </w:rPr>
              <w:t xml:space="preserve"> Основні ознаки спаму й </w:t>
            </w:r>
            <w:proofErr w:type="spellStart"/>
            <w:r w:rsidR="005C13DF" w:rsidRPr="00180281">
              <w:rPr>
                <w:color w:val="auto"/>
              </w:rPr>
              <w:t>фішингу</w:t>
            </w:r>
            <w:proofErr w:type="spellEnd"/>
            <w:r w:rsidR="005C13DF" w:rsidRPr="00180281">
              <w:rPr>
                <w:color w:val="auto"/>
              </w:rPr>
              <w:t>.</w:t>
            </w:r>
          </w:p>
        </w:tc>
        <w:tc>
          <w:tcPr>
            <w:tcW w:w="1472" w:type="dxa"/>
          </w:tcPr>
          <w:p w14:paraId="48455735" w14:textId="19A89EB1" w:rsidR="00ED4738" w:rsidRPr="00180281" w:rsidRDefault="00BA52C8" w:rsidP="00ED4738">
            <w:pPr>
              <w:pStyle w:val="a8"/>
              <w:spacing w:before="0" w:beforeAutospacing="0" w:after="0" w:afterAutospacing="0"/>
            </w:pPr>
            <w:r w:rsidRPr="00180281">
              <w:lastRenderedPageBreak/>
              <w:t>2</w:t>
            </w:r>
            <w:r w:rsidR="00BB31C4">
              <w:t>1</w:t>
            </w:r>
            <w:r w:rsidRPr="00180281">
              <w:t>-</w:t>
            </w:r>
            <w:r w:rsidR="00BB31C4">
              <w:t>28</w:t>
            </w:r>
          </w:p>
          <w:p w14:paraId="70A21B7E" w14:textId="4299FE5A" w:rsidR="00FA5CA7" w:rsidRPr="00180281" w:rsidRDefault="005C13DF" w:rsidP="00FE5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28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 xml:space="preserve">Практична робота </w:t>
            </w:r>
            <w:r w:rsidR="00FE5B09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368" w:type="dxa"/>
          </w:tcPr>
          <w:p w14:paraId="04B2CC02" w14:textId="77777777" w:rsidR="000642A2" w:rsidRPr="00180281" w:rsidRDefault="000642A2" w:rsidP="000642A2">
            <w:pPr>
              <w:pStyle w:val="a6"/>
            </w:pPr>
            <w:r w:rsidRPr="00180281">
              <w:rPr>
                <w:i/>
              </w:rPr>
              <w:lastRenderedPageBreak/>
              <w:t>Дотримується</w:t>
            </w:r>
            <w:r w:rsidRPr="00180281">
              <w:t xml:space="preserve"> </w:t>
            </w:r>
            <w:r w:rsidRPr="00180281">
              <w:lastRenderedPageBreak/>
              <w:t>принципів електронного етикету та безпечного користування електронною поштою.</w:t>
            </w:r>
          </w:p>
          <w:p w14:paraId="1605A211" w14:textId="22B95976" w:rsidR="00FA5CA7" w:rsidRPr="00180281" w:rsidRDefault="005C13DF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80281">
              <w:rPr>
                <w:rFonts w:ascii="Times New Roman" w:hAnsi="Times New Roman"/>
                <w:i/>
                <w:sz w:val="24"/>
                <w:szCs w:val="24"/>
              </w:rPr>
              <w:t>Пояснює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небезпеки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80281">
              <w:rPr>
                <w:rFonts w:ascii="Times New Roman" w:hAnsi="Times New Roman"/>
                <w:sz w:val="24"/>
                <w:szCs w:val="24"/>
              </w:rPr>
              <w:t>пов’язан</w:t>
            </w:r>
            <w:proofErr w:type="gramEnd"/>
            <w:r w:rsidRPr="00180281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використанням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електронної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пошти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0281" w:rsidRPr="00180281" w14:paraId="2542CBDC" w14:textId="77777777" w:rsidTr="00180281">
        <w:tc>
          <w:tcPr>
            <w:tcW w:w="647" w:type="dxa"/>
          </w:tcPr>
          <w:p w14:paraId="0271E5C6" w14:textId="77777777" w:rsidR="00FA5CA7" w:rsidRPr="00180281" w:rsidRDefault="00FA5CA7" w:rsidP="007827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66889C51" w14:textId="5684DEDB" w:rsidR="00FA5CA7" w:rsidRPr="00180281" w:rsidRDefault="00FA5CA7" w:rsidP="00C43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21E1C2E5" w14:textId="7C16F2E3" w:rsidR="00FA5CA7" w:rsidRPr="00180281" w:rsidRDefault="005719C9" w:rsidP="005719C9">
            <w:pPr>
              <w:pStyle w:val="a6"/>
              <w:rPr>
                <w:color w:val="FF0000"/>
              </w:rPr>
            </w:pPr>
            <w:r w:rsidRPr="00180281">
              <w:rPr>
                <w:rFonts w:eastAsia="Batang"/>
                <w:color w:val="auto"/>
                <w:lang w:eastAsia="en-US"/>
              </w:rPr>
              <w:t>Використання інтернет-ресурсів для спільної роботи. Рівні та способи доступу до ресурсів.</w:t>
            </w:r>
            <w:r w:rsidR="005C13DF" w:rsidRPr="00180281">
              <w:rPr>
                <w:rFonts w:eastAsia="Batang"/>
                <w:color w:val="auto"/>
                <w:lang w:eastAsia="en-US"/>
              </w:rPr>
              <w:t xml:space="preserve"> Хмарні сервіси.</w:t>
            </w:r>
          </w:p>
        </w:tc>
        <w:tc>
          <w:tcPr>
            <w:tcW w:w="1472" w:type="dxa"/>
          </w:tcPr>
          <w:p w14:paraId="6CFE9225" w14:textId="6DEAA1DE" w:rsidR="00FA5CA7" w:rsidRPr="00180281" w:rsidRDefault="00BB31C4" w:rsidP="00BA52C8">
            <w:pPr>
              <w:pStyle w:val="a8"/>
              <w:spacing w:before="0" w:beforeAutospacing="0" w:after="0" w:afterAutospacing="0"/>
            </w:pPr>
            <w:r>
              <w:t>29-43</w:t>
            </w:r>
          </w:p>
        </w:tc>
        <w:tc>
          <w:tcPr>
            <w:tcW w:w="3368" w:type="dxa"/>
          </w:tcPr>
          <w:p w14:paraId="1770DE09" w14:textId="6B7C286A" w:rsidR="005C13DF" w:rsidRPr="00180281" w:rsidRDefault="00ED4738" w:rsidP="005C13DF">
            <w:pPr>
              <w:pStyle w:val="a6"/>
            </w:pPr>
            <w:r w:rsidRPr="00180281">
              <w:rPr>
                <w:i/>
              </w:rPr>
              <w:t>Пояснює</w:t>
            </w:r>
            <w:r w:rsidRPr="00180281">
              <w:t xml:space="preserve"> </w:t>
            </w:r>
            <w:r w:rsidR="005C13DF" w:rsidRPr="00180281">
              <w:t xml:space="preserve"> поняття </w:t>
            </w:r>
            <w:r w:rsidRPr="00180281">
              <w:t>спільного доступу</w:t>
            </w:r>
            <w:r w:rsidR="005C13DF" w:rsidRPr="00180281">
              <w:t>, хмарних сервісів.</w:t>
            </w:r>
          </w:p>
          <w:p w14:paraId="7D39962A" w14:textId="6002C494" w:rsidR="00FA5CA7" w:rsidRPr="00180281" w:rsidRDefault="00ED4738" w:rsidP="005C13DF">
            <w:pPr>
              <w:pStyle w:val="a6"/>
            </w:pPr>
            <w:r w:rsidRPr="00180281">
              <w:rPr>
                <w:i/>
              </w:rPr>
              <w:t xml:space="preserve">Усвідомлює </w:t>
            </w:r>
            <w:r w:rsidRPr="00180281">
              <w:t xml:space="preserve">цінність персонального </w:t>
            </w:r>
            <w:proofErr w:type="spellStart"/>
            <w:r w:rsidRPr="00180281">
              <w:t>освітньо-комунікаційного</w:t>
            </w:r>
            <w:proofErr w:type="spellEnd"/>
            <w:r w:rsidRPr="00180281">
              <w:t xml:space="preserve"> середовища для навчання та саморозвитку.</w:t>
            </w:r>
          </w:p>
        </w:tc>
      </w:tr>
      <w:tr w:rsidR="00180281" w:rsidRPr="00180281" w14:paraId="09E128C7" w14:textId="77777777" w:rsidTr="00180281">
        <w:tc>
          <w:tcPr>
            <w:tcW w:w="647" w:type="dxa"/>
          </w:tcPr>
          <w:p w14:paraId="027798A0" w14:textId="77777777" w:rsidR="005719C9" w:rsidRPr="00180281" w:rsidRDefault="005719C9" w:rsidP="007827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4126D3EB" w14:textId="426663FB" w:rsidR="005719C9" w:rsidRPr="00180281" w:rsidRDefault="005719C9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099CB525" w14:textId="047B8F63" w:rsidR="005719C9" w:rsidRPr="00180281" w:rsidRDefault="005719C9" w:rsidP="00BA52C8">
            <w:pPr>
              <w:pStyle w:val="a6"/>
              <w:rPr>
                <w:rFonts w:eastAsia="Batang"/>
                <w:color w:val="auto"/>
                <w:lang w:eastAsia="en-US"/>
              </w:rPr>
            </w:pPr>
            <w:r w:rsidRPr="00180281">
              <w:rPr>
                <w:rFonts w:eastAsia="Batang"/>
                <w:color w:val="auto"/>
                <w:lang w:eastAsia="en-US"/>
              </w:rPr>
              <w:t>Зберігання даних та колективна робота з документами в Інтернеті</w:t>
            </w:r>
            <w:r w:rsidR="005C13DF" w:rsidRPr="00180281">
              <w:rPr>
                <w:rFonts w:eastAsia="Batang"/>
                <w:color w:val="auto"/>
                <w:lang w:eastAsia="en-US"/>
              </w:rPr>
              <w:t xml:space="preserve">. </w:t>
            </w:r>
            <w:r w:rsidRPr="00180281">
              <w:rPr>
                <w:rFonts w:eastAsia="Batang"/>
                <w:color w:val="auto"/>
                <w:lang w:eastAsia="en-US"/>
              </w:rPr>
              <w:t xml:space="preserve"> </w:t>
            </w:r>
            <w:r w:rsidR="005C13DF" w:rsidRPr="00180281">
              <w:rPr>
                <w:rFonts w:eastAsia="Batang"/>
                <w:color w:val="auto"/>
                <w:lang w:eastAsia="en-US"/>
              </w:rPr>
              <w:t xml:space="preserve"> Керування спільним доступом до  документів в Інтернеті.</w:t>
            </w:r>
          </w:p>
        </w:tc>
        <w:tc>
          <w:tcPr>
            <w:tcW w:w="1472" w:type="dxa"/>
          </w:tcPr>
          <w:p w14:paraId="5BDDFD98" w14:textId="58DF7135" w:rsidR="005719C9" w:rsidRPr="00180281" w:rsidRDefault="00BB31C4" w:rsidP="00FE5B09">
            <w:pPr>
              <w:pStyle w:val="a8"/>
              <w:spacing w:before="0" w:beforeAutospacing="0" w:after="0" w:afterAutospacing="0"/>
            </w:pPr>
            <w:r>
              <w:t>29-43</w:t>
            </w:r>
            <w:r w:rsidR="005C13DF" w:rsidRPr="00180281">
              <w:t xml:space="preserve"> Практична робота </w:t>
            </w:r>
            <w:r w:rsidR="00FE5B09">
              <w:t>2</w:t>
            </w:r>
          </w:p>
        </w:tc>
        <w:tc>
          <w:tcPr>
            <w:tcW w:w="3368" w:type="dxa"/>
          </w:tcPr>
          <w:p w14:paraId="6E56900D" w14:textId="33B82AE3" w:rsidR="005719C9" w:rsidRPr="00180281" w:rsidRDefault="00ED4738" w:rsidP="00BA52C8">
            <w:pPr>
              <w:pStyle w:val="a6"/>
            </w:pPr>
            <w:r w:rsidRPr="00180281">
              <w:rPr>
                <w:i/>
              </w:rPr>
              <w:t>Уміє</w:t>
            </w:r>
            <w:r w:rsidRPr="00180281">
              <w:t xml:space="preserve"> працювати в команді й організовувати спільну роботу в </w:t>
            </w:r>
            <w:proofErr w:type="spellStart"/>
            <w:r w:rsidRPr="00180281">
              <w:t>онлайн-середовищах</w:t>
            </w:r>
            <w:proofErr w:type="spellEnd"/>
            <w:r w:rsidRPr="00180281">
              <w:t>.</w:t>
            </w:r>
          </w:p>
        </w:tc>
      </w:tr>
      <w:tr w:rsidR="005C13DF" w:rsidRPr="00180281" w14:paraId="57953A18" w14:textId="77777777" w:rsidTr="00180281">
        <w:tc>
          <w:tcPr>
            <w:tcW w:w="647" w:type="dxa"/>
          </w:tcPr>
          <w:p w14:paraId="1B4461D0" w14:textId="77777777" w:rsidR="005C13DF" w:rsidRPr="00180281" w:rsidRDefault="005C13DF" w:rsidP="007827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296933A4" w14:textId="77777777" w:rsidR="005C13DF" w:rsidRPr="00180281" w:rsidRDefault="005C13DF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43EEF491" w14:textId="2CAF2AE2" w:rsidR="005C13DF" w:rsidRPr="00180281" w:rsidRDefault="005C13DF" w:rsidP="00BA52C8">
            <w:pPr>
              <w:pStyle w:val="a6"/>
              <w:ind w:firstLine="0"/>
              <w:rPr>
                <w:rFonts w:eastAsia="Batang"/>
                <w:color w:val="auto"/>
                <w:lang w:eastAsia="en-US"/>
              </w:rPr>
            </w:pPr>
            <w:r w:rsidRPr="00180281">
              <w:rPr>
                <w:rFonts w:eastAsia="Batang"/>
                <w:color w:val="auto"/>
                <w:lang w:eastAsia="en-US"/>
              </w:rPr>
              <w:t xml:space="preserve">Навчання в інтернеті. </w:t>
            </w:r>
            <w:r w:rsidRPr="00180281">
              <w:t xml:space="preserve"> </w:t>
            </w:r>
            <w:proofErr w:type="spellStart"/>
            <w:r w:rsidRPr="00180281">
              <w:t>Онлайнові</w:t>
            </w:r>
            <w:proofErr w:type="spellEnd"/>
            <w:r w:rsidRPr="00180281">
              <w:t xml:space="preserve"> перекладачі.</w:t>
            </w:r>
          </w:p>
        </w:tc>
        <w:tc>
          <w:tcPr>
            <w:tcW w:w="1472" w:type="dxa"/>
          </w:tcPr>
          <w:p w14:paraId="0F06F565" w14:textId="77777777" w:rsidR="005C13DF" w:rsidRDefault="005C13DF" w:rsidP="00BB31C4">
            <w:pPr>
              <w:pStyle w:val="a8"/>
              <w:spacing w:before="0" w:beforeAutospacing="0" w:after="0" w:afterAutospacing="0"/>
            </w:pPr>
            <w:r w:rsidRPr="00180281">
              <w:t>4</w:t>
            </w:r>
            <w:r w:rsidR="00BB31C4">
              <w:t>4</w:t>
            </w:r>
            <w:r w:rsidRPr="00180281">
              <w:t>-</w:t>
            </w:r>
            <w:r w:rsidR="00BB31C4">
              <w:t>49</w:t>
            </w:r>
          </w:p>
          <w:p w14:paraId="41293E49" w14:textId="1900CFD4" w:rsidR="00FE5B09" w:rsidRPr="00180281" w:rsidRDefault="00FE5B09" w:rsidP="00BB31C4">
            <w:pPr>
              <w:pStyle w:val="a8"/>
              <w:spacing w:before="0" w:beforeAutospacing="0" w:after="0" w:afterAutospacing="0"/>
            </w:pPr>
            <w:r>
              <w:t>Практична робота 3</w:t>
            </w:r>
            <w:bookmarkStart w:id="0" w:name="_GoBack"/>
            <w:bookmarkEnd w:id="0"/>
          </w:p>
        </w:tc>
        <w:tc>
          <w:tcPr>
            <w:tcW w:w="3368" w:type="dxa"/>
          </w:tcPr>
          <w:p w14:paraId="664747AA" w14:textId="44E4B3AD" w:rsidR="005C13DF" w:rsidRPr="00180281" w:rsidRDefault="005C13DF" w:rsidP="005C13DF">
            <w:pPr>
              <w:pStyle w:val="a6"/>
            </w:pPr>
            <w:r w:rsidRPr="00180281">
              <w:rPr>
                <w:i/>
              </w:rPr>
              <w:t>Використовує</w:t>
            </w:r>
            <w:r w:rsidRPr="00180281">
              <w:t xml:space="preserve"> </w:t>
            </w:r>
            <w:proofErr w:type="spellStart"/>
            <w:r w:rsidRPr="00180281">
              <w:t>онлайнові</w:t>
            </w:r>
            <w:proofErr w:type="spellEnd"/>
            <w:r w:rsidRPr="00180281">
              <w:t xml:space="preserve"> перекладачі</w:t>
            </w:r>
          </w:p>
        </w:tc>
      </w:tr>
      <w:tr w:rsidR="00180281" w:rsidRPr="00180281" w14:paraId="277250FA" w14:textId="77777777" w:rsidTr="00180281">
        <w:tc>
          <w:tcPr>
            <w:tcW w:w="647" w:type="dxa"/>
          </w:tcPr>
          <w:p w14:paraId="4AE089D7" w14:textId="77777777" w:rsidR="005719C9" w:rsidRPr="00180281" w:rsidRDefault="005719C9" w:rsidP="007827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2314D6DF" w14:textId="14CDCBD1" w:rsidR="005719C9" w:rsidRPr="00180281" w:rsidRDefault="005719C9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7183F3B6" w14:textId="67994801" w:rsidR="005719C9" w:rsidRPr="00180281" w:rsidRDefault="005719C9" w:rsidP="005719C9">
            <w:pPr>
              <w:pStyle w:val="a6"/>
            </w:pPr>
            <w:r w:rsidRPr="00180281">
              <w:t>Інтернет речей</w:t>
            </w:r>
          </w:p>
        </w:tc>
        <w:tc>
          <w:tcPr>
            <w:tcW w:w="1472" w:type="dxa"/>
          </w:tcPr>
          <w:p w14:paraId="3AE7CA3A" w14:textId="3E019868" w:rsidR="005719C9" w:rsidRPr="00180281" w:rsidRDefault="00BB31C4" w:rsidP="00ED4738">
            <w:pPr>
              <w:pStyle w:val="a8"/>
              <w:spacing w:before="0" w:beforeAutospacing="0" w:after="0" w:afterAutospacing="0"/>
            </w:pPr>
            <w:r>
              <w:t>50-60</w:t>
            </w:r>
          </w:p>
          <w:p w14:paraId="6E2990FD" w14:textId="6945DF7F" w:rsidR="00A61153" w:rsidRPr="00180281" w:rsidRDefault="00A61153" w:rsidP="00ED4738">
            <w:pPr>
              <w:pStyle w:val="a8"/>
              <w:spacing w:before="0" w:beforeAutospacing="0" w:after="0" w:afterAutospacing="0"/>
            </w:pPr>
            <w:r w:rsidRPr="00180281">
              <w:t>ТО</w:t>
            </w:r>
          </w:p>
        </w:tc>
        <w:tc>
          <w:tcPr>
            <w:tcW w:w="3368" w:type="dxa"/>
          </w:tcPr>
          <w:p w14:paraId="1905697F" w14:textId="7FACF2AB" w:rsidR="00ED4738" w:rsidRPr="00180281" w:rsidRDefault="00ED4738" w:rsidP="00ED4738">
            <w:pPr>
              <w:pStyle w:val="a6"/>
              <w:rPr>
                <w:i/>
              </w:rPr>
            </w:pPr>
            <w:r w:rsidRPr="00180281">
              <w:rPr>
                <w:i/>
                <w:color w:val="auto"/>
              </w:rPr>
              <w:t>Усвідомлює</w:t>
            </w:r>
            <w:r w:rsidRPr="00180281">
              <w:rPr>
                <w:color w:val="auto"/>
              </w:rPr>
              <w:t xml:space="preserve"> значення Інтернету речей у житті людини</w:t>
            </w:r>
          </w:p>
          <w:p w14:paraId="4BAC2E20" w14:textId="1FDCA22E" w:rsidR="005719C9" w:rsidRPr="00180281" w:rsidRDefault="00ED4738" w:rsidP="005C13DF">
            <w:pPr>
              <w:pStyle w:val="a6"/>
            </w:pPr>
            <w:r w:rsidRPr="00180281">
              <w:rPr>
                <w:i/>
              </w:rPr>
              <w:t>Пояснює</w:t>
            </w:r>
            <w:r w:rsidRPr="00180281">
              <w:t xml:space="preserve"> основні принципи функціонування Інтернету речей, поняття кінцевого пристрою, проміжного мережевого пристрою, середовища передавання даних, датчика в пристрої, контролера</w:t>
            </w:r>
          </w:p>
        </w:tc>
      </w:tr>
      <w:tr w:rsidR="005C13DF" w:rsidRPr="00180281" w14:paraId="362A3B31" w14:textId="77777777" w:rsidTr="005D7D90">
        <w:tc>
          <w:tcPr>
            <w:tcW w:w="9855" w:type="dxa"/>
            <w:gridSpan w:val="5"/>
          </w:tcPr>
          <w:p w14:paraId="63DD26E6" w14:textId="037419E2" w:rsidR="005C13DF" w:rsidRPr="00180281" w:rsidRDefault="005C13DF" w:rsidP="005C13DF">
            <w:pPr>
              <w:pStyle w:val="a6"/>
              <w:jc w:val="center"/>
              <w:rPr>
                <w:i/>
                <w:color w:val="auto"/>
              </w:rPr>
            </w:pPr>
            <w:r w:rsidRPr="00180281">
              <w:rPr>
                <w:b/>
              </w:rPr>
              <w:t>Алгоритми та програми</w:t>
            </w:r>
            <w:r w:rsidR="00180281">
              <w:rPr>
                <w:b/>
              </w:rPr>
              <w:t xml:space="preserve"> (15 год.)</w:t>
            </w:r>
          </w:p>
        </w:tc>
      </w:tr>
      <w:tr w:rsidR="005C13DF" w:rsidRPr="00180281" w14:paraId="70B31530" w14:textId="77777777" w:rsidTr="00180281">
        <w:tc>
          <w:tcPr>
            <w:tcW w:w="647" w:type="dxa"/>
          </w:tcPr>
          <w:p w14:paraId="6A4A8DBA" w14:textId="77777777" w:rsidR="005C13DF" w:rsidRPr="00180281" w:rsidRDefault="005C13DF" w:rsidP="007827A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492C0B23" w14:textId="77777777" w:rsidR="005C13DF" w:rsidRPr="00180281" w:rsidRDefault="005C13DF" w:rsidP="00782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39B40D24" w14:textId="7B9A9A19" w:rsidR="005C13DF" w:rsidRPr="00180281" w:rsidRDefault="005C13DF" w:rsidP="005719C9">
            <w:pPr>
              <w:pStyle w:val="a6"/>
            </w:pPr>
            <w:r w:rsidRPr="00180281">
              <w:t>Мова програмування. Середовище програмування.</w:t>
            </w:r>
          </w:p>
        </w:tc>
        <w:tc>
          <w:tcPr>
            <w:tcW w:w="1472" w:type="dxa"/>
          </w:tcPr>
          <w:p w14:paraId="4B68E63C" w14:textId="152BD6E8" w:rsidR="005C13DF" w:rsidRPr="00180281" w:rsidRDefault="005C13DF" w:rsidP="00BB31C4">
            <w:pPr>
              <w:pStyle w:val="a8"/>
              <w:spacing w:before="0" w:beforeAutospacing="0" w:after="0" w:afterAutospacing="0"/>
            </w:pPr>
            <w:r w:rsidRPr="00180281">
              <w:t>6</w:t>
            </w:r>
            <w:r w:rsidR="00BB31C4">
              <w:t>1</w:t>
            </w:r>
            <w:r w:rsidRPr="00180281">
              <w:t>-</w:t>
            </w:r>
            <w:r w:rsidR="00BB31C4">
              <w:t>68</w:t>
            </w:r>
          </w:p>
        </w:tc>
        <w:tc>
          <w:tcPr>
            <w:tcW w:w="3368" w:type="dxa"/>
          </w:tcPr>
          <w:p w14:paraId="12556291" w14:textId="26EF3CC3" w:rsidR="005C13DF" w:rsidRPr="00180281" w:rsidRDefault="006A060E" w:rsidP="006A060E">
            <w:pPr>
              <w:pStyle w:val="a6"/>
              <w:rPr>
                <w:i/>
                <w:color w:val="auto"/>
              </w:rPr>
            </w:pPr>
            <w:r w:rsidRPr="00180281">
              <w:rPr>
                <w:i/>
              </w:rPr>
              <w:t>Усвідомлює</w:t>
            </w:r>
            <w:r w:rsidRPr="00180281">
              <w:t xml:space="preserve"> роль програмування для розв’язання навчальних і життєвих задач</w:t>
            </w:r>
          </w:p>
        </w:tc>
      </w:tr>
      <w:tr w:rsidR="005C13DF" w:rsidRPr="00180281" w14:paraId="2BD43B83" w14:textId="77777777" w:rsidTr="00180281">
        <w:tc>
          <w:tcPr>
            <w:tcW w:w="647" w:type="dxa"/>
          </w:tcPr>
          <w:p w14:paraId="5D18E0E8" w14:textId="77777777" w:rsidR="005C13DF" w:rsidRPr="00180281" w:rsidRDefault="005C13DF" w:rsidP="005C13D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1E7908FD" w14:textId="77777777" w:rsidR="005C13DF" w:rsidRPr="00180281" w:rsidRDefault="005C13DF" w:rsidP="005C1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245A8A2F" w14:textId="7DB9C37A" w:rsidR="005C13DF" w:rsidRPr="00180281" w:rsidRDefault="005C13DF" w:rsidP="005C13DF">
            <w:pPr>
              <w:pStyle w:val="a6"/>
            </w:pPr>
            <w:r w:rsidRPr="00180281">
              <w:t>Величини. Змінні. Вказівка присвоювання</w:t>
            </w:r>
          </w:p>
        </w:tc>
        <w:tc>
          <w:tcPr>
            <w:tcW w:w="1472" w:type="dxa"/>
          </w:tcPr>
          <w:p w14:paraId="4073F05C" w14:textId="034ACC6A" w:rsidR="005C13DF" w:rsidRPr="00180281" w:rsidRDefault="00BB31C4" w:rsidP="005C13DF">
            <w:pPr>
              <w:pStyle w:val="a8"/>
              <w:spacing w:before="0" w:beforeAutospacing="0" w:after="0" w:afterAutospacing="0"/>
            </w:pPr>
            <w:r>
              <w:t>69-77</w:t>
            </w:r>
          </w:p>
        </w:tc>
        <w:tc>
          <w:tcPr>
            <w:tcW w:w="3368" w:type="dxa"/>
          </w:tcPr>
          <w:p w14:paraId="3AD8D79B" w14:textId="1ADE6C38" w:rsidR="005C13DF" w:rsidRPr="00180281" w:rsidRDefault="00A61153" w:rsidP="00A61153">
            <w:pPr>
              <w:pStyle w:val="a6"/>
              <w:rPr>
                <w:i/>
                <w:color w:val="auto"/>
              </w:rPr>
            </w:pPr>
            <w:r w:rsidRPr="00180281">
              <w:rPr>
                <w:i/>
              </w:rPr>
              <w:t>Пояснює</w:t>
            </w:r>
            <w:r w:rsidRPr="00180281">
              <w:t xml:space="preserve"> поняття величини, змінної та операції присвоювання.</w:t>
            </w:r>
          </w:p>
        </w:tc>
      </w:tr>
      <w:tr w:rsidR="005C13DF" w:rsidRPr="00180281" w14:paraId="6BF4AF6E" w14:textId="77777777" w:rsidTr="00180281">
        <w:tc>
          <w:tcPr>
            <w:tcW w:w="647" w:type="dxa"/>
          </w:tcPr>
          <w:p w14:paraId="06479045" w14:textId="77777777" w:rsidR="005C13DF" w:rsidRPr="00180281" w:rsidRDefault="005C13DF" w:rsidP="005C13D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027654DA" w14:textId="77777777" w:rsidR="005C13DF" w:rsidRPr="00180281" w:rsidRDefault="005C13DF" w:rsidP="005C1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10A1E200" w14:textId="71B7782B" w:rsidR="005C13DF" w:rsidRPr="00180281" w:rsidRDefault="005C13DF" w:rsidP="005C13DF">
            <w:pPr>
              <w:pStyle w:val="a6"/>
            </w:pPr>
            <w:r w:rsidRPr="00180281">
              <w:t>Алгоритми роботи над числовими величинами у мові програмування</w:t>
            </w:r>
          </w:p>
        </w:tc>
        <w:tc>
          <w:tcPr>
            <w:tcW w:w="1472" w:type="dxa"/>
          </w:tcPr>
          <w:p w14:paraId="4A117E93" w14:textId="3365351B" w:rsidR="00A61153" w:rsidRPr="00180281" w:rsidRDefault="00BB31C4" w:rsidP="005C13DF">
            <w:pPr>
              <w:pStyle w:val="a8"/>
              <w:spacing w:before="0" w:beforeAutospacing="0" w:after="0" w:afterAutospacing="0"/>
            </w:pPr>
            <w:r>
              <w:t>69-77</w:t>
            </w:r>
          </w:p>
          <w:p w14:paraId="2D67D353" w14:textId="50C8FFFD" w:rsidR="005C13DF" w:rsidRPr="00180281" w:rsidRDefault="00A61153" w:rsidP="005C13DF">
            <w:pPr>
              <w:pStyle w:val="a8"/>
              <w:spacing w:before="0" w:beforeAutospacing="0" w:after="0" w:afterAutospacing="0"/>
            </w:pPr>
            <w:r w:rsidRPr="00180281">
              <w:t>Практична робота 4</w:t>
            </w:r>
          </w:p>
        </w:tc>
        <w:tc>
          <w:tcPr>
            <w:tcW w:w="3368" w:type="dxa"/>
          </w:tcPr>
          <w:p w14:paraId="0322DFE9" w14:textId="57364CE5" w:rsidR="005C13DF" w:rsidRPr="00180281" w:rsidRDefault="00A61153" w:rsidP="005C13DF">
            <w:pPr>
              <w:pStyle w:val="a6"/>
              <w:rPr>
                <w:i/>
                <w:color w:val="auto"/>
              </w:rPr>
            </w:pPr>
            <w:r w:rsidRPr="00180281">
              <w:rPr>
                <w:i/>
              </w:rPr>
              <w:t>Знає</w:t>
            </w:r>
            <w:r w:rsidRPr="00180281">
              <w:t xml:space="preserve"> базові алгоритми роботи зі змінними: обмін значеннями</w:t>
            </w:r>
          </w:p>
        </w:tc>
      </w:tr>
      <w:tr w:rsidR="00A61153" w:rsidRPr="00180281" w14:paraId="4E3271A0" w14:textId="77777777" w:rsidTr="00180281">
        <w:tc>
          <w:tcPr>
            <w:tcW w:w="647" w:type="dxa"/>
          </w:tcPr>
          <w:p w14:paraId="421FB08F" w14:textId="1C31BC4C" w:rsidR="00A61153" w:rsidRPr="00180281" w:rsidRDefault="00A61153" w:rsidP="005C13D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54C532EB" w14:textId="77777777" w:rsidR="00A61153" w:rsidRPr="00180281" w:rsidRDefault="00A61153" w:rsidP="005C1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2C3F3A76" w14:textId="18865EFB" w:rsidR="00A61153" w:rsidRPr="00180281" w:rsidRDefault="00A61153" w:rsidP="005C13DF">
            <w:pPr>
              <w:pStyle w:val="a6"/>
            </w:pPr>
            <w:r w:rsidRPr="00180281">
              <w:t>Поняття про модуль. Створення графічних примітивів</w:t>
            </w:r>
          </w:p>
        </w:tc>
        <w:tc>
          <w:tcPr>
            <w:tcW w:w="1472" w:type="dxa"/>
          </w:tcPr>
          <w:p w14:paraId="10B29996" w14:textId="394829FE" w:rsidR="00A61153" w:rsidRPr="00180281" w:rsidRDefault="00BB31C4" w:rsidP="005C13DF">
            <w:pPr>
              <w:pStyle w:val="a8"/>
              <w:spacing w:before="0" w:beforeAutospacing="0" w:after="0" w:afterAutospacing="0"/>
            </w:pPr>
            <w:r>
              <w:t>78-84</w:t>
            </w:r>
          </w:p>
        </w:tc>
        <w:tc>
          <w:tcPr>
            <w:tcW w:w="3368" w:type="dxa"/>
          </w:tcPr>
          <w:p w14:paraId="2EBAC55E" w14:textId="28FB627C" w:rsidR="00A61153" w:rsidRPr="00180281" w:rsidRDefault="006A060E" w:rsidP="006A060E">
            <w:pPr>
              <w:pStyle w:val="a6"/>
              <w:rPr>
                <w:i/>
              </w:rPr>
            </w:pPr>
            <w:r w:rsidRPr="00180281">
              <w:rPr>
                <w:i/>
              </w:rPr>
              <w:t>Використовує</w:t>
            </w:r>
            <w:r w:rsidRPr="00180281">
              <w:t xml:space="preserve"> різні алгоритмічні структури для  розв’язання навчальних і життєвих задач.</w:t>
            </w:r>
          </w:p>
        </w:tc>
      </w:tr>
      <w:tr w:rsidR="00A61153" w:rsidRPr="00180281" w14:paraId="1B18498A" w14:textId="77777777" w:rsidTr="00180281">
        <w:tc>
          <w:tcPr>
            <w:tcW w:w="647" w:type="dxa"/>
          </w:tcPr>
          <w:p w14:paraId="7FF8E701" w14:textId="77777777" w:rsidR="00A61153" w:rsidRPr="00180281" w:rsidRDefault="00A61153" w:rsidP="00A611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0AC317B7" w14:textId="77777777" w:rsidR="00A61153" w:rsidRPr="00180281" w:rsidRDefault="00A61153" w:rsidP="00A61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79716ED1" w14:textId="3B6F966E" w:rsidR="00A61153" w:rsidRPr="00180281" w:rsidRDefault="00A61153" w:rsidP="00A61153">
            <w:pPr>
              <w:pStyle w:val="a6"/>
            </w:pPr>
            <w:r w:rsidRPr="00180281">
              <w:t>Текстові величини та операції над ними</w:t>
            </w:r>
          </w:p>
        </w:tc>
        <w:tc>
          <w:tcPr>
            <w:tcW w:w="1472" w:type="dxa"/>
          </w:tcPr>
          <w:p w14:paraId="0FB52FA1" w14:textId="5D6D2895" w:rsidR="00A61153" w:rsidRPr="00180281" w:rsidRDefault="00BB31C4" w:rsidP="00A61153">
            <w:pPr>
              <w:pStyle w:val="a8"/>
              <w:spacing w:before="0" w:beforeAutospacing="0" w:after="0" w:afterAutospacing="0"/>
            </w:pPr>
            <w:r>
              <w:t>85-91</w:t>
            </w:r>
          </w:p>
        </w:tc>
        <w:tc>
          <w:tcPr>
            <w:tcW w:w="3368" w:type="dxa"/>
          </w:tcPr>
          <w:p w14:paraId="34F0F5F3" w14:textId="319AFC8B" w:rsidR="00A61153" w:rsidRPr="00180281" w:rsidRDefault="006A060E" w:rsidP="00A61153">
            <w:pPr>
              <w:pStyle w:val="a6"/>
              <w:rPr>
                <w:i/>
              </w:rPr>
            </w:pPr>
            <w:r w:rsidRPr="00180281">
              <w:rPr>
                <w:i/>
              </w:rPr>
              <w:t>Знає</w:t>
            </w:r>
            <w:r w:rsidRPr="00180281">
              <w:t xml:space="preserve"> базові алгоритми роботи зі змінними</w:t>
            </w:r>
          </w:p>
        </w:tc>
      </w:tr>
      <w:tr w:rsidR="00A61153" w:rsidRPr="00180281" w14:paraId="5CD05B74" w14:textId="77777777" w:rsidTr="00180281">
        <w:tc>
          <w:tcPr>
            <w:tcW w:w="647" w:type="dxa"/>
          </w:tcPr>
          <w:p w14:paraId="4316B99A" w14:textId="77777777" w:rsidR="00A61153" w:rsidRPr="00180281" w:rsidRDefault="00A61153" w:rsidP="00A611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59DB2D46" w14:textId="77777777" w:rsidR="00A61153" w:rsidRPr="00180281" w:rsidRDefault="00A61153" w:rsidP="00A61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4864B896" w14:textId="66C87002" w:rsidR="00A61153" w:rsidRPr="00180281" w:rsidRDefault="00A61153" w:rsidP="00A61153">
            <w:pPr>
              <w:pStyle w:val="a6"/>
            </w:pPr>
            <w:r w:rsidRPr="00180281">
              <w:t xml:space="preserve">Налагодження програми у середовищі </w:t>
            </w:r>
            <w:r w:rsidRPr="00180281">
              <w:lastRenderedPageBreak/>
              <w:t xml:space="preserve">програмування </w:t>
            </w:r>
          </w:p>
        </w:tc>
        <w:tc>
          <w:tcPr>
            <w:tcW w:w="1472" w:type="dxa"/>
          </w:tcPr>
          <w:p w14:paraId="4648A5EC" w14:textId="78B89EB4" w:rsidR="00A61153" w:rsidRPr="00180281" w:rsidRDefault="00BB31C4" w:rsidP="00A61153">
            <w:pPr>
              <w:pStyle w:val="a8"/>
              <w:spacing w:before="0" w:beforeAutospacing="0" w:after="0" w:afterAutospacing="0"/>
            </w:pPr>
            <w:r>
              <w:lastRenderedPageBreak/>
              <w:t>85-91</w:t>
            </w:r>
          </w:p>
          <w:p w14:paraId="5B0A2A62" w14:textId="6C1234A2" w:rsidR="00A61153" w:rsidRPr="00180281" w:rsidRDefault="00A61153" w:rsidP="00A61153">
            <w:pPr>
              <w:pStyle w:val="a8"/>
              <w:spacing w:before="0" w:beforeAutospacing="0" w:after="0" w:afterAutospacing="0"/>
            </w:pPr>
            <w:r w:rsidRPr="00180281">
              <w:t xml:space="preserve">Практична </w:t>
            </w:r>
            <w:r w:rsidRPr="00180281">
              <w:lastRenderedPageBreak/>
              <w:t>робота 5</w:t>
            </w:r>
          </w:p>
        </w:tc>
        <w:tc>
          <w:tcPr>
            <w:tcW w:w="3368" w:type="dxa"/>
          </w:tcPr>
          <w:p w14:paraId="3008CDEA" w14:textId="4FAFA1C0" w:rsidR="00A61153" w:rsidRPr="00180281" w:rsidRDefault="006A060E" w:rsidP="00A61153">
            <w:pPr>
              <w:pStyle w:val="a6"/>
              <w:rPr>
                <w:i/>
              </w:rPr>
            </w:pPr>
            <w:r w:rsidRPr="00180281">
              <w:rPr>
                <w:i/>
              </w:rPr>
              <w:lastRenderedPageBreak/>
              <w:t xml:space="preserve">Налагоджує </w:t>
            </w:r>
            <w:r w:rsidRPr="00180281">
              <w:t>програми</w:t>
            </w:r>
            <w:r w:rsidRPr="00180281">
              <w:rPr>
                <w:i/>
              </w:rPr>
              <w:t xml:space="preserve"> </w:t>
            </w:r>
            <w:r w:rsidRPr="00180281">
              <w:t xml:space="preserve"> роботи зі змінними</w:t>
            </w:r>
          </w:p>
        </w:tc>
      </w:tr>
      <w:tr w:rsidR="00A61153" w:rsidRPr="00180281" w14:paraId="13F11B56" w14:textId="77777777" w:rsidTr="00180281">
        <w:tc>
          <w:tcPr>
            <w:tcW w:w="647" w:type="dxa"/>
          </w:tcPr>
          <w:p w14:paraId="298BA8B4" w14:textId="77777777" w:rsidR="00A61153" w:rsidRPr="00180281" w:rsidRDefault="00A61153" w:rsidP="00A611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6DD3D6E2" w14:textId="77777777" w:rsidR="00A61153" w:rsidRPr="00180281" w:rsidRDefault="00A61153" w:rsidP="00A61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72E77F9B" w14:textId="5D8F8919" w:rsidR="00A61153" w:rsidRPr="00180281" w:rsidRDefault="00A61153" w:rsidP="00A61153">
            <w:pPr>
              <w:pStyle w:val="a6"/>
            </w:pPr>
            <w:r w:rsidRPr="00180281">
              <w:t xml:space="preserve">Складання програм з використанням алгоритмічної структури слідування </w:t>
            </w:r>
          </w:p>
        </w:tc>
        <w:tc>
          <w:tcPr>
            <w:tcW w:w="1472" w:type="dxa"/>
          </w:tcPr>
          <w:p w14:paraId="5DAD503B" w14:textId="77777777" w:rsidR="00BB31C4" w:rsidRDefault="00BB31C4" w:rsidP="00A61153">
            <w:pPr>
              <w:pStyle w:val="a8"/>
              <w:spacing w:before="0" w:beforeAutospacing="0" w:after="0" w:afterAutospacing="0"/>
            </w:pPr>
            <w:r>
              <w:t>85-91</w:t>
            </w:r>
          </w:p>
          <w:p w14:paraId="36173F8A" w14:textId="389BEF77" w:rsidR="00A61153" w:rsidRPr="00180281" w:rsidRDefault="00A61153" w:rsidP="00A61153">
            <w:pPr>
              <w:pStyle w:val="a8"/>
              <w:spacing w:before="0" w:beforeAutospacing="0" w:after="0" w:afterAutospacing="0"/>
            </w:pPr>
            <w:r w:rsidRPr="00180281">
              <w:t>ТО</w:t>
            </w:r>
          </w:p>
        </w:tc>
        <w:tc>
          <w:tcPr>
            <w:tcW w:w="3368" w:type="dxa"/>
          </w:tcPr>
          <w:p w14:paraId="34ED7011" w14:textId="23B4E1FE" w:rsidR="00A61153" w:rsidRPr="00180281" w:rsidRDefault="00A61153" w:rsidP="00A61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Використовує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ізні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алгоритмічні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структури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змінні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для 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розв’язання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навчальних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життєвих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задач.</w:t>
            </w:r>
          </w:p>
        </w:tc>
      </w:tr>
      <w:tr w:rsidR="006A060E" w:rsidRPr="00180281" w14:paraId="4098A467" w14:textId="77777777" w:rsidTr="00180281">
        <w:tc>
          <w:tcPr>
            <w:tcW w:w="647" w:type="dxa"/>
          </w:tcPr>
          <w:p w14:paraId="2278DDDE" w14:textId="5CEBD68D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11E44E17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1C3C1731" w14:textId="77777777" w:rsidR="006A060E" w:rsidRPr="00180281" w:rsidRDefault="006A060E" w:rsidP="006A060E">
            <w:pPr>
              <w:pStyle w:val="a6"/>
            </w:pPr>
            <w:r w:rsidRPr="00180281">
              <w:t xml:space="preserve">Опрацювання величин логічного </w:t>
            </w:r>
          </w:p>
          <w:p w14:paraId="7E9483EC" w14:textId="4852714A" w:rsidR="006A060E" w:rsidRPr="00180281" w:rsidRDefault="006A060E" w:rsidP="006A060E">
            <w:pPr>
              <w:pStyle w:val="a6"/>
              <w:ind w:firstLine="0"/>
            </w:pPr>
            <w:r w:rsidRPr="00180281">
              <w:t>типу.</w:t>
            </w:r>
          </w:p>
        </w:tc>
        <w:tc>
          <w:tcPr>
            <w:tcW w:w="1472" w:type="dxa"/>
          </w:tcPr>
          <w:p w14:paraId="2295DE16" w14:textId="3FF773C9" w:rsidR="006A060E" w:rsidRPr="00180281" w:rsidRDefault="00BB31C4" w:rsidP="006A060E">
            <w:pPr>
              <w:pStyle w:val="a8"/>
              <w:spacing w:before="0" w:beforeAutospacing="0" w:after="0" w:afterAutospacing="0"/>
            </w:pPr>
            <w:r>
              <w:t>92-102</w:t>
            </w:r>
          </w:p>
        </w:tc>
        <w:tc>
          <w:tcPr>
            <w:tcW w:w="3368" w:type="dxa"/>
          </w:tcPr>
          <w:p w14:paraId="6A75B474" w14:textId="3AD66D4C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Використовує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ізні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алгоритмічні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структури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змінні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для 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розв’язання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навчальних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життєвих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задач.</w:t>
            </w:r>
          </w:p>
        </w:tc>
      </w:tr>
      <w:tr w:rsidR="006A060E" w:rsidRPr="00180281" w14:paraId="5EF4AFD0" w14:textId="77777777" w:rsidTr="00180281">
        <w:tc>
          <w:tcPr>
            <w:tcW w:w="647" w:type="dxa"/>
          </w:tcPr>
          <w:p w14:paraId="010C75C7" w14:textId="77777777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560F1634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1BD3AA9A" w14:textId="095E61E7" w:rsidR="006A060E" w:rsidRPr="00180281" w:rsidRDefault="006A060E" w:rsidP="006A060E">
            <w:pPr>
              <w:pStyle w:val="a6"/>
            </w:pPr>
            <w:r w:rsidRPr="00180281">
              <w:t>Команда розгалуження мовою програмування</w:t>
            </w:r>
          </w:p>
        </w:tc>
        <w:tc>
          <w:tcPr>
            <w:tcW w:w="1472" w:type="dxa"/>
          </w:tcPr>
          <w:p w14:paraId="22448F7E" w14:textId="7A93843C" w:rsidR="006A060E" w:rsidRPr="00180281" w:rsidRDefault="00BB31C4" w:rsidP="006A060E">
            <w:pPr>
              <w:pStyle w:val="a8"/>
              <w:spacing w:before="0" w:beforeAutospacing="0" w:after="0" w:afterAutospacing="0"/>
            </w:pPr>
            <w:r>
              <w:t>92-102</w:t>
            </w:r>
          </w:p>
        </w:tc>
        <w:tc>
          <w:tcPr>
            <w:tcW w:w="3368" w:type="dxa"/>
          </w:tcPr>
          <w:p w14:paraId="3B419B6E" w14:textId="583A4962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Знає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базові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алгоритми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змінними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визначення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найбільшого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й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найменшого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двох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значень</w:t>
            </w:r>
            <w:proofErr w:type="spellEnd"/>
          </w:p>
        </w:tc>
      </w:tr>
      <w:tr w:rsidR="006A060E" w:rsidRPr="00180281" w14:paraId="11E92BD0" w14:textId="77777777" w:rsidTr="00180281">
        <w:tc>
          <w:tcPr>
            <w:tcW w:w="647" w:type="dxa"/>
          </w:tcPr>
          <w:p w14:paraId="6EA3558F" w14:textId="77777777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0B165167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723D9908" w14:textId="3FFAB46B" w:rsidR="006A060E" w:rsidRPr="00180281" w:rsidRDefault="006A060E" w:rsidP="006A060E">
            <w:pPr>
              <w:pStyle w:val="a6"/>
            </w:pPr>
            <w:r w:rsidRPr="00180281">
              <w:t>Складання програм з використанням алгоритмічної структури розгалуження</w:t>
            </w:r>
          </w:p>
        </w:tc>
        <w:tc>
          <w:tcPr>
            <w:tcW w:w="1472" w:type="dxa"/>
          </w:tcPr>
          <w:p w14:paraId="584F7862" w14:textId="77777777" w:rsidR="00BB31C4" w:rsidRDefault="00BB31C4" w:rsidP="006A060E">
            <w:pPr>
              <w:pStyle w:val="a8"/>
              <w:spacing w:before="0" w:beforeAutospacing="0" w:after="0" w:afterAutospacing="0"/>
            </w:pPr>
            <w:r>
              <w:t>92-102</w:t>
            </w:r>
          </w:p>
          <w:p w14:paraId="4024C616" w14:textId="7BCA2FE6" w:rsidR="006A060E" w:rsidRPr="00180281" w:rsidRDefault="006A060E" w:rsidP="006A060E">
            <w:pPr>
              <w:pStyle w:val="a8"/>
              <w:spacing w:before="0" w:beforeAutospacing="0" w:after="0" w:afterAutospacing="0"/>
            </w:pPr>
            <w:r w:rsidRPr="00180281">
              <w:t>Практична робота 6</w:t>
            </w:r>
          </w:p>
        </w:tc>
        <w:tc>
          <w:tcPr>
            <w:tcW w:w="3368" w:type="dxa"/>
          </w:tcPr>
          <w:p w14:paraId="658A0DAC" w14:textId="77777777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Використовує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ізні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алгоритмічні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структури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змінні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для 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розв’язання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навчальних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життєвих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задач.</w:t>
            </w:r>
          </w:p>
          <w:p w14:paraId="5DD00F56" w14:textId="77777777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6A060E" w:rsidRPr="00180281" w14:paraId="7E03DAFF" w14:textId="77777777" w:rsidTr="00180281">
        <w:tc>
          <w:tcPr>
            <w:tcW w:w="647" w:type="dxa"/>
          </w:tcPr>
          <w:p w14:paraId="5740054A" w14:textId="77777777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4E17DD98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26F82FCB" w14:textId="77777777" w:rsidR="006A060E" w:rsidRPr="00180281" w:rsidRDefault="006A060E" w:rsidP="006A060E">
            <w:pPr>
              <w:pStyle w:val="a6"/>
            </w:pPr>
            <w:r w:rsidRPr="00180281">
              <w:t xml:space="preserve">Реалізація алгоритмів повторення </w:t>
            </w:r>
          </w:p>
          <w:p w14:paraId="049CF7C6" w14:textId="1A4E5238" w:rsidR="006A060E" w:rsidRPr="00180281" w:rsidRDefault="006A060E" w:rsidP="006A060E">
            <w:pPr>
              <w:pStyle w:val="a6"/>
              <w:ind w:firstLine="0"/>
            </w:pPr>
            <w:r w:rsidRPr="00180281">
              <w:t>мовою програмування</w:t>
            </w:r>
          </w:p>
        </w:tc>
        <w:tc>
          <w:tcPr>
            <w:tcW w:w="1472" w:type="dxa"/>
          </w:tcPr>
          <w:p w14:paraId="14DA1B75" w14:textId="169C84C4" w:rsidR="006A060E" w:rsidRPr="00180281" w:rsidRDefault="00BB31C4" w:rsidP="006A060E">
            <w:pPr>
              <w:pStyle w:val="a8"/>
              <w:spacing w:before="0" w:beforeAutospacing="0" w:after="0" w:afterAutospacing="0"/>
            </w:pPr>
            <w:r>
              <w:t>103-113</w:t>
            </w:r>
          </w:p>
        </w:tc>
        <w:tc>
          <w:tcPr>
            <w:tcW w:w="3368" w:type="dxa"/>
          </w:tcPr>
          <w:p w14:paraId="0E5C17A5" w14:textId="28598D23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Знає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базові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алгоритми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змінними</w:t>
            </w:r>
            <w:proofErr w:type="spellEnd"/>
          </w:p>
        </w:tc>
      </w:tr>
      <w:tr w:rsidR="006A060E" w:rsidRPr="00180281" w14:paraId="05B88D98" w14:textId="77777777" w:rsidTr="00180281">
        <w:tc>
          <w:tcPr>
            <w:tcW w:w="647" w:type="dxa"/>
          </w:tcPr>
          <w:p w14:paraId="157DD8C5" w14:textId="77777777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17F1C98C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31CDD162" w14:textId="17ACEF9E" w:rsidR="006A060E" w:rsidRPr="00180281" w:rsidRDefault="006A060E" w:rsidP="006A060E">
            <w:pPr>
              <w:pStyle w:val="a6"/>
            </w:pPr>
            <w:r w:rsidRPr="00180281">
              <w:t>Опис алгоритмів із циклом</w:t>
            </w:r>
            <w:r w:rsidRPr="00180281">
              <w:tab/>
              <w:t>із передумовою мовою програмування</w:t>
            </w:r>
          </w:p>
        </w:tc>
        <w:tc>
          <w:tcPr>
            <w:tcW w:w="1472" w:type="dxa"/>
          </w:tcPr>
          <w:p w14:paraId="3FE6680E" w14:textId="6FF6DB0E" w:rsidR="006A060E" w:rsidRPr="00180281" w:rsidRDefault="00BB31C4" w:rsidP="006A060E">
            <w:pPr>
              <w:pStyle w:val="a8"/>
              <w:spacing w:before="0" w:beforeAutospacing="0" w:after="0" w:afterAutospacing="0"/>
            </w:pPr>
            <w:r>
              <w:t>103-113</w:t>
            </w:r>
          </w:p>
        </w:tc>
        <w:tc>
          <w:tcPr>
            <w:tcW w:w="3368" w:type="dxa"/>
          </w:tcPr>
          <w:p w14:paraId="413C9789" w14:textId="77777777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Використовує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ізні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алгоритмічні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структури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змінні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для 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розв’язання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навчальних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життєвих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задач.</w:t>
            </w:r>
          </w:p>
          <w:p w14:paraId="0532B78F" w14:textId="77777777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6A060E" w:rsidRPr="00180281" w14:paraId="40E8232D" w14:textId="77777777" w:rsidTr="00180281">
        <w:tc>
          <w:tcPr>
            <w:tcW w:w="647" w:type="dxa"/>
          </w:tcPr>
          <w:p w14:paraId="531F995A" w14:textId="77777777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7E4AF9B1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1D5A0000" w14:textId="277CB04B" w:rsidR="006A060E" w:rsidRPr="00180281" w:rsidRDefault="006A060E" w:rsidP="006A060E">
            <w:pPr>
              <w:pStyle w:val="a6"/>
            </w:pPr>
            <w:r w:rsidRPr="00180281">
              <w:t>Опис алгоритмів із циклом</w:t>
            </w:r>
            <w:r w:rsidRPr="00180281">
              <w:tab/>
              <w:t>із параметром мовою програмування</w:t>
            </w:r>
          </w:p>
        </w:tc>
        <w:tc>
          <w:tcPr>
            <w:tcW w:w="1472" w:type="dxa"/>
          </w:tcPr>
          <w:p w14:paraId="20BECDDA" w14:textId="6C3EA7C3" w:rsidR="006A060E" w:rsidRPr="00180281" w:rsidRDefault="00BB31C4" w:rsidP="006A060E">
            <w:pPr>
              <w:pStyle w:val="a8"/>
              <w:spacing w:before="0" w:beforeAutospacing="0" w:after="0" w:afterAutospacing="0"/>
            </w:pPr>
            <w:r>
              <w:t>103-113</w:t>
            </w:r>
          </w:p>
        </w:tc>
        <w:tc>
          <w:tcPr>
            <w:tcW w:w="3368" w:type="dxa"/>
          </w:tcPr>
          <w:p w14:paraId="3F2693CB" w14:textId="77777777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Використовує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ізні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алгоритмічні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структури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змінні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для 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розв’язання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навчальних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життєвих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задач.</w:t>
            </w:r>
          </w:p>
          <w:p w14:paraId="52EBF378" w14:textId="77777777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6A060E" w:rsidRPr="00180281" w14:paraId="665B67EF" w14:textId="77777777" w:rsidTr="00180281">
        <w:tc>
          <w:tcPr>
            <w:tcW w:w="647" w:type="dxa"/>
          </w:tcPr>
          <w:p w14:paraId="66ABDAC5" w14:textId="77777777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69F4A7CF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69D68DC8" w14:textId="0B234B18" w:rsidR="006A060E" w:rsidRPr="00180281" w:rsidRDefault="006A060E" w:rsidP="006A060E">
            <w:pPr>
              <w:pStyle w:val="a6"/>
            </w:pPr>
            <w:r w:rsidRPr="00180281">
              <w:t>Складання програм з використанням алгоритмічної структури повторення</w:t>
            </w:r>
          </w:p>
        </w:tc>
        <w:tc>
          <w:tcPr>
            <w:tcW w:w="1472" w:type="dxa"/>
          </w:tcPr>
          <w:p w14:paraId="128E6BD2" w14:textId="77777777" w:rsidR="00BB31C4" w:rsidRDefault="00BB31C4" w:rsidP="006A060E">
            <w:pPr>
              <w:pStyle w:val="a8"/>
              <w:spacing w:before="0" w:beforeAutospacing="0" w:after="0" w:afterAutospacing="0"/>
            </w:pPr>
            <w:r>
              <w:t>103-113</w:t>
            </w:r>
          </w:p>
          <w:p w14:paraId="670A2CD6" w14:textId="7CCB037E" w:rsidR="006A060E" w:rsidRPr="00180281" w:rsidRDefault="006A060E" w:rsidP="006A060E">
            <w:pPr>
              <w:pStyle w:val="a8"/>
              <w:spacing w:before="0" w:beforeAutospacing="0" w:after="0" w:afterAutospacing="0"/>
            </w:pPr>
            <w:r w:rsidRPr="00180281">
              <w:t>Практична робота 7</w:t>
            </w:r>
          </w:p>
        </w:tc>
        <w:tc>
          <w:tcPr>
            <w:tcW w:w="3368" w:type="dxa"/>
          </w:tcPr>
          <w:p w14:paraId="0C66FF43" w14:textId="6404A006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Використовує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ізні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алгоритмічні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структури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змінні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для 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розв’язання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навчальних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життєвих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задач.</w:t>
            </w:r>
          </w:p>
        </w:tc>
      </w:tr>
      <w:tr w:rsidR="006A060E" w:rsidRPr="00180281" w14:paraId="5061D7B5" w14:textId="77777777" w:rsidTr="00180281">
        <w:tc>
          <w:tcPr>
            <w:tcW w:w="647" w:type="dxa"/>
          </w:tcPr>
          <w:p w14:paraId="032EC4C3" w14:textId="77777777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343F2FD4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771AA5D3" w14:textId="1CFDC44B" w:rsidR="006A060E" w:rsidRPr="00180281" w:rsidRDefault="006A060E" w:rsidP="006A060E">
            <w:pPr>
              <w:pStyle w:val="a6"/>
            </w:pPr>
            <w:r w:rsidRPr="00180281">
              <w:t>Складання програм  для  розв’язання навчальних і життєвих задач</w:t>
            </w:r>
          </w:p>
        </w:tc>
        <w:tc>
          <w:tcPr>
            <w:tcW w:w="1472" w:type="dxa"/>
          </w:tcPr>
          <w:p w14:paraId="4BC09572" w14:textId="77777777" w:rsidR="00BB31C4" w:rsidRDefault="00BB31C4" w:rsidP="006A060E">
            <w:pPr>
              <w:pStyle w:val="a8"/>
              <w:spacing w:before="0" w:beforeAutospacing="0" w:after="0" w:afterAutospacing="0"/>
            </w:pPr>
            <w:r>
              <w:t>103-113</w:t>
            </w:r>
          </w:p>
          <w:p w14:paraId="54587DFC" w14:textId="36320DA2" w:rsidR="006A060E" w:rsidRPr="00180281" w:rsidRDefault="006A060E" w:rsidP="006A060E">
            <w:pPr>
              <w:pStyle w:val="a8"/>
              <w:spacing w:before="0" w:beforeAutospacing="0" w:after="0" w:afterAutospacing="0"/>
            </w:pPr>
            <w:r w:rsidRPr="00180281">
              <w:t>ТО</w:t>
            </w:r>
          </w:p>
        </w:tc>
        <w:tc>
          <w:tcPr>
            <w:tcW w:w="3368" w:type="dxa"/>
          </w:tcPr>
          <w:p w14:paraId="61E6052F" w14:textId="78C2290F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Усвідомлює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роль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програмування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моделювання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розв’язання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навчальних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життєвих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</w:t>
            </w:r>
          </w:p>
        </w:tc>
      </w:tr>
      <w:tr w:rsidR="006A060E" w:rsidRPr="00180281" w14:paraId="500FE181" w14:textId="77777777" w:rsidTr="00EE2CD6">
        <w:tc>
          <w:tcPr>
            <w:tcW w:w="9855" w:type="dxa"/>
            <w:gridSpan w:val="5"/>
          </w:tcPr>
          <w:p w14:paraId="75BC337B" w14:textId="18119280" w:rsidR="006A060E" w:rsidRPr="00180281" w:rsidRDefault="006A060E" w:rsidP="006A0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b/>
                <w:sz w:val="24"/>
                <w:szCs w:val="24"/>
              </w:rPr>
              <w:t>Опрацювання</w:t>
            </w:r>
            <w:proofErr w:type="spellEnd"/>
            <w:r w:rsidRPr="0018028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b/>
                <w:sz w:val="24"/>
                <w:szCs w:val="24"/>
              </w:rPr>
              <w:t>табличних</w:t>
            </w:r>
            <w:proofErr w:type="spellEnd"/>
            <w:r w:rsidRPr="0018028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b/>
                <w:sz w:val="24"/>
                <w:szCs w:val="24"/>
              </w:rPr>
              <w:t>даних</w:t>
            </w:r>
            <w:proofErr w:type="spellEnd"/>
            <w:r w:rsidR="00180281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(11 год.)</w:t>
            </w:r>
          </w:p>
        </w:tc>
      </w:tr>
      <w:tr w:rsidR="00180281" w:rsidRPr="00180281" w14:paraId="107EBEA8" w14:textId="77777777" w:rsidTr="00180281">
        <w:tc>
          <w:tcPr>
            <w:tcW w:w="647" w:type="dxa"/>
          </w:tcPr>
          <w:p w14:paraId="28B48913" w14:textId="1D53A8E9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30FB6263" w14:textId="0F9358D9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36FA4A8E" w14:textId="0E224C02" w:rsidR="006A060E" w:rsidRPr="00180281" w:rsidRDefault="006A060E" w:rsidP="006A060E">
            <w:pPr>
              <w:pStyle w:val="a6"/>
            </w:pPr>
            <w:r w:rsidRPr="00180281">
              <w:t>Поняття електронної таблиці. Табличні процесори, їх призначення. Середовище табличного процесора.  Об’єкти електронних таблиць — аркуш, клітинка, діапазон клітинок.</w:t>
            </w:r>
          </w:p>
        </w:tc>
        <w:tc>
          <w:tcPr>
            <w:tcW w:w="1472" w:type="dxa"/>
          </w:tcPr>
          <w:p w14:paraId="3B0AF437" w14:textId="7FFE5DC5" w:rsidR="006A060E" w:rsidRPr="00180281" w:rsidRDefault="00BB31C4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114-122</w:t>
            </w:r>
          </w:p>
        </w:tc>
        <w:tc>
          <w:tcPr>
            <w:tcW w:w="3368" w:type="dxa"/>
          </w:tcPr>
          <w:p w14:paraId="4471FC7B" w14:textId="4BAE178A" w:rsidR="006A060E" w:rsidRPr="00180281" w:rsidRDefault="006A060E" w:rsidP="006A060E">
            <w:pPr>
              <w:pStyle w:val="a6"/>
            </w:pPr>
            <w:r w:rsidRPr="00180281">
              <w:rPr>
                <w:i/>
              </w:rPr>
              <w:t>Пояснює</w:t>
            </w:r>
            <w:r w:rsidRPr="00180281">
              <w:t xml:space="preserve"> призначення електронних таблиць.</w:t>
            </w:r>
          </w:p>
          <w:p w14:paraId="03298D9F" w14:textId="77777777" w:rsidR="006A060E" w:rsidRPr="00180281" w:rsidRDefault="006A060E" w:rsidP="006A060E">
            <w:pPr>
              <w:pStyle w:val="a6"/>
            </w:pPr>
            <w:r w:rsidRPr="00180281">
              <w:rPr>
                <w:i/>
              </w:rPr>
              <w:t>Називає</w:t>
            </w:r>
            <w:r w:rsidRPr="00180281">
              <w:t xml:space="preserve"> і </w:t>
            </w:r>
            <w:r w:rsidRPr="00180281">
              <w:rPr>
                <w:i/>
              </w:rPr>
              <w:t xml:space="preserve">пояснює </w:t>
            </w:r>
            <w:r w:rsidRPr="00180281">
              <w:t>призначення основних об’єктів ЕТ.</w:t>
            </w:r>
          </w:p>
          <w:p w14:paraId="49488501" w14:textId="77777777" w:rsidR="006A060E" w:rsidRPr="00180281" w:rsidRDefault="006A060E" w:rsidP="006A060E">
            <w:pPr>
              <w:pStyle w:val="a6"/>
            </w:pPr>
            <w:r w:rsidRPr="00180281">
              <w:rPr>
                <w:i/>
              </w:rPr>
              <w:t>Розпізнає</w:t>
            </w:r>
            <w:r w:rsidRPr="00180281">
              <w:t xml:space="preserve"> задачі, для яких доцільно використовувати електронні таблиці.</w:t>
            </w:r>
          </w:p>
          <w:p w14:paraId="2E47B886" w14:textId="2BD52ABA" w:rsidR="006A060E" w:rsidRPr="00180281" w:rsidRDefault="006A060E" w:rsidP="006A060E">
            <w:pPr>
              <w:spacing w:after="0" w:line="240" w:lineRule="auto"/>
              <w:ind w:left="1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80281" w:rsidRPr="00180281" w14:paraId="49DA6374" w14:textId="77777777" w:rsidTr="00180281">
        <w:tc>
          <w:tcPr>
            <w:tcW w:w="647" w:type="dxa"/>
          </w:tcPr>
          <w:p w14:paraId="294FA84F" w14:textId="6726CED0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6FF89B50" w14:textId="22C434F5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2F6B4A3E" w14:textId="4048AA41" w:rsidR="006A060E" w:rsidRPr="00180281" w:rsidRDefault="006A060E" w:rsidP="006A060E">
            <w:pPr>
              <w:pStyle w:val="a6"/>
            </w:pPr>
            <w:r w:rsidRPr="00180281">
              <w:t xml:space="preserve">Редагування та електронних таблиць. </w:t>
            </w:r>
            <w:proofErr w:type="spellStart"/>
            <w:r w:rsidRPr="00180281">
              <w:t>Автозаповнення</w:t>
            </w:r>
            <w:proofErr w:type="spellEnd"/>
            <w:r w:rsidRPr="00180281">
              <w:t xml:space="preserve"> та </w:t>
            </w:r>
            <w:proofErr w:type="spellStart"/>
            <w:r w:rsidRPr="00180281">
              <w:t>автозавершення</w:t>
            </w:r>
            <w:proofErr w:type="spellEnd"/>
            <w:r w:rsidRPr="00180281">
              <w:t xml:space="preserve">.  Копіювання та </w:t>
            </w:r>
            <w:r w:rsidRPr="00180281">
              <w:lastRenderedPageBreak/>
              <w:t>переміщення клітинок і діапазонів.</w:t>
            </w:r>
          </w:p>
        </w:tc>
        <w:tc>
          <w:tcPr>
            <w:tcW w:w="1472" w:type="dxa"/>
          </w:tcPr>
          <w:p w14:paraId="420C01DE" w14:textId="0DDA2931" w:rsidR="006A060E" w:rsidRPr="00180281" w:rsidRDefault="00BB31C4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123-133</w:t>
            </w:r>
          </w:p>
        </w:tc>
        <w:tc>
          <w:tcPr>
            <w:tcW w:w="3368" w:type="dxa"/>
          </w:tcPr>
          <w:p w14:paraId="038A6487" w14:textId="74664057" w:rsidR="006A060E" w:rsidRPr="00180281" w:rsidRDefault="006A060E" w:rsidP="006A060E">
            <w:pPr>
              <w:pStyle w:val="a6"/>
            </w:pPr>
            <w:r w:rsidRPr="00180281">
              <w:rPr>
                <w:i/>
              </w:rPr>
              <w:t>Редагує</w:t>
            </w:r>
            <w:r w:rsidRPr="00180281">
              <w:t xml:space="preserve">  електронні таблиці.</w:t>
            </w:r>
          </w:p>
          <w:p w14:paraId="61B07737" w14:textId="5C16929C" w:rsidR="006A060E" w:rsidRPr="00180281" w:rsidRDefault="006A060E" w:rsidP="006A060E">
            <w:pPr>
              <w:pStyle w:val="a6"/>
            </w:pPr>
            <w:r w:rsidRPr="00180281">
              <w:rPr>
                <w:i/>
              </w:rPr>
              <w:t>Застосовує</w:t>
            </w:r>
            <w:r w:rsidRPr="00180281">
              <w:t xml:space="preserve"> засоби </w:t>
            </w:r>
            <w:proofErr w:type="spellStart"/>
            <w:r w:rsidRPr="00180281">
              <w:t>автозаповнення</w:t>
            </w:r>
            <w:proofErr w:type="spellEnd"/>
            <w:r w:rsidRPr="00180281">
              <w:t xml:space="preserve"> й </w:t>
            </w:r>
            <w:proofErr w:type="spellStart"/>
            <w:r w:rsidRPr="00180281">
              <w:t>автозавершення</w:t>
            </w:r>
            <w:proofErr w:type="spellEnd"/>
            <w:r w:rsidRPr="00180281">
              <w:t xml:space="preserve"> для </w:t>
            </w:r>
            <w:r w:rsidRPr="00180281">
              <w:lastRenderedPageBreak/>
              <w:t>прискорення введення даних</w:t>
            </w:r>
          </w:p>
        </w:tc>
      </w:tr>
      <w:tr w:rsidR="00180281" w:rsidRPr="00180281" w14:paraId="5D0F3D3C" w14:textId="77777777" w:rsidTr="00180281">
        <w:tc>
          <w:tcPr>
            <w:tcW w:w="647" w:type="dxa"/>
          </w:tcPr>
          <w:p w14:paraId="6CD3B5F6" w14:textId="56D8F83F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10F881BA" w14:textId="5C30505A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28956AA7" w14:textId="7C8AF05D" w:rsidR="006A060E" w:rsidRPr="00180281" w:rsidRDefault="006A060E" w:rsidP="006A060E">
            <w:pPr>
              <w:pStyle w:val="a6"/>
            </w:pPr>
            <w:r w:rsidRPr="00180281">
              <w:t>Типи даних: числові, грошові, дати, текст, відсотки. Форматування електронних таблиць</w:t>
            </w:r>
          </w:p>
        </w:tc>
        <w:tc>
          <w:tcPr>
            <w:tcW w:w="1472" w:type="dxa"/>
          </w:tcPr>
          <w:p w14:paraId="07295759" w14:textId="33C279E6" w:rsidR="006A060E" w:rsidRPr="00180281" w:rsidRDefault="004164C4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134-144</w:t>
            </w:r>
          </w:p>
        </w:tc>
        <w:tc>
          <w:tcPr>
            <w:tcW w:w="3368" w:type="dxa"/>
          </w:tcPr>
          <w:p w14:paraId="71294B42" w14:textId="77777777" w:rsidR="006A060E" w:rsidRPr="00180281" w:rsidRDefault="006A060E" w:rsidP="006A060E">
            <w:pPr>
              <w:pStyle w:val="a6"/>
              <w:rPr>
                <w:i/>
              </w:rPr>
            </w:pPr>
            <w:r w:rsidRPr="00180281">
              <w:rPr>
                <w:i/>
              </w:rPr>
              <w:t xml:space="preserve">Називає </w:t>
            </w:r>
            <w:r w:rsidRPr="00180281">
              <w:t>основні типи даних та пояснює їхнє призначення.</w:t>
            </w:r>
            <w:r w:rsidRPr="00180281">
              <w:rPr>
                <w:i/>
              </w:rPr>
              <w:t xml:space="preserve"> </w:t>
            </w:r>
          </w:p>
          <w:p w14:paraId="58089A2B" w14:textId="4E9771E5" w:rsidR="006A060E" w:rsidRPr="00180281" w:rsidRDefault="006A060E" w:rsidP="006A060E">
            <w:pPr>
              <w:pStyle w:val="a6"/>
            </w:pPr>
            <w:r w:rsidRPr="00180281">
              <w:rPr>
                <w:i/>
              </w:rPr>
              <w:t>Форматує</w:t>
            </w:r>
            <w:r w:rsidRPr="00180281">
              <w:t xml:space="preserve"> електронні таблиці.</w:t>
            </w:r>
          </w:p>
        </w:tc>
      </w:tr>
      <w:tr w:rsidR="00180281" w:rsidRPr="00180281" w14:paraId="64D74F4F" w14:textId="77777777" w:rsidTr="00180281">
        <w:tc>
          <w:tcPr>
            <w:tcW w:w="647" w:type="dxa"/>
          </w:tcPr>
          <w:p w14:paraId="7DB62328" w14:textId="5CB87E4C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4F6FBAC1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0C5C5675" w14:textId="2EAA845F" w:rsidR="006A060E" w:rsidRPr="00180281" w:rsidRDefault="006A060E" w:rsidP="006A060E">
            <w:pPr>
              <w:pStyle w:val="a6"/>
            </w:pPr>
            <w:r w:rsidRPr="00180281">
              <w:t>Введення, редагування й форматування даних основних типів.</w:t>
            </w:r>
          </w:p>
        </w:tc>
        <w:tc>
          <w:tcPr>
            <w:tcW w:w="1472" w:type="dxa"/>
          </w:tcPr>
          <w:p w14:paraId="556130FD" w14:textId="7C5330A6" w:rsidR="006A060E" w:rsidRPr="00180281" w:rsidRDefault="004164C4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134-144</w:t>
            </w:r>
          </w:p>
          <w:p w14:paraId="4D6D7FE6" w14:textId="6CB73284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 8</w:t>
            </w:r>
          </w:p>
        </w:tc>
        <w:tc>
          <w:tcPr>
            <w:tcW w:w="3368" w:type="dxa"/>
          </w:tcPr>
          <w:p w14:paraId="7CD079A3" w14:textId="55C5C742" w:rsidR="006A060E" w:rsidRPr="00180281" w:rsidRDefault="006A060E" w:rsidP="006A060E">
            <w:pPr>
              <w:pStyle w:val="a6"/>
            </w:pPr>
            <w:r w:rsidRPr="00180281">
              <w:rPr>
                <w:i/>
              </w:rPr>
              <w:t xml:space="preserve">Застосовує </w:t>
            </w:r>
            <w:r w:rsidRPr="00180281">
              <w:t xml:space="preserve">засоби опрацювання електронних таблиць для розв’язання навчальних і життєвих задач. </w:t>
            </w:r>
          </w:p>
        </w:tc>
      </w:tr>
      <w:tr w:rsidR="00180281" w:rsidRPr="00180281" w14:paraId="6BFBC882" w14:textId="77777777" w:rsidTr="00180281">
        <w:tc>
          <w:tcPr>
            <w:tcW w:w="647" w:type="dxa"/>
          </w:tcPr>
          <w:p w14:paraId="513EA8D7" w14:textId="2CD21BA7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6BE03331" w14:textId="4487731F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1318DF02" w14:textId="34F4DA87" w:rsidR="006A060E" w:rsidRPr="00180281" w:rsidRDefault="006A060E" w:rsidP="006A060E">
            <w:pPr>
              <w:pStyle w:val="a6"/>
            </w:pPr>
            <w:r w:rsidRPr="00180281">
              <w:t>Адресація. Формули.</w:t>
            </w:r>
          </w:p>
        </w:tc>
        <w:tc>
          <w:tcPr>
            <w:tcW w:w="1472" w:type="dxa"/>
          </w:tcPr>
          <w:p w14:paraId="3C2FFB1C" w14:textId="271E67F8" w:rsidR="006A060E" w:rsidRPr="00180281" w:rsidRDefault="004164C4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146-158</w:t>
            </w:r>
          </w:p>
        </w:tc>
        <w:tc>
          <w:tcPr>
            <w:tcW w:w="3368" w:type="dxa"/>
          </w:tcPr>
          <w:p w14:paraId="327C9AFB" w14:textId="77777777" w:rsidR="006A060E" w:rsidRPr="00180281" w:rsidRDefault="006A060E" w:rsidP="006A060E">
            <w:pPr>
              <w:pStyle w:val="a6"/>
            </w:pPr>
            <w:r w:rsidRPr="00180281">
              <w:rPr>
                <w:i/>
              </w:rPr>
              <w:t xml:space="preserve">Знає </w:t>
            </w:r>
            <w:r w:rsidRPr="00180281">
              <w:t>принципи адресації клітинок і діапазонів.</w:t>
            </w:r>
          </w:p>
          <w:p w14:paraId="17C14188" w14:textId="715260A1" w:rsidR="006A060E" w:rsidRPr="00180281" w:rsidRDefault="006A060E" w:rsidP="006A060E">
            <w:pPr>
              <w:pStyle w:val="a6"/>
            </w:pPr>
            <w:r w:rsidRPr="00180281">
              <w:rPr>
                <w:i/>
              </w:rPr>
              <w:t>Використовує</w:t>
            </w:r>
            <w:r w:rsidRPr="00180281">
              <w:t xml:space="preserve"> формули в електронних таблицях.</w:t>
            </w:r>
          </w:p>
        </w:tc>
      </w:tr>
      <w:tr w:rsidR="00180281" w:rsidRPr="00180281" w14:paraId="704A0719" w14:textId="77777777" w:rsidTr="00180281">
        <w:tc>
          <w:tcPr>
            <w:tcW w:w="647" w:type="dxa"/>
          </w:tcPr>
          <w:p w14:paraId="62F76BBB" w14:textId="137B9AAE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48ECDC5E" w14:textId="1B5851B8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41CEF085" w14:textId="65C735E8" w:rsidR="006A060E" w:rsidRPr="00180281" w:rsidRDefault="006A060E" w:rsidP="006A060E">
            <w:pPr>
              <w:pStyle w:val="a6"/>
            </w:pPr>
            <w:r w:rsidRPr="00180281">
              <w:t xml:space="preserve">Копіювання та переміщення клітинок і діапазонів, зокрема тих, що містять формули. </w:t>
            </w:r>
          </w:p>
        </w:tc>
        <w:tc>
          <w:tcPr>
            <w:tcW w:w="1472" w:type="dxa"/>
          </w:tcPr>
          <w:p w14:paraId="3AEDE726" w14:textId="6531581F" w:rsidR="006A060E" w:rsidRPr="00180281" w:rsidRDefault="004164C4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146-158</w:t>
            </w:r>
          </w:p>
        </w:tc>
        <w:tc>
          <w:tcPr>
            <w:tcW w:w="3368" w:type="dxa"/>
          </w:tcPr>
          <w:p w14:paraId="5BFA60E0" w14:textId="77777777" w:rsidR="006A060E" w:rsidRPr="00180281" w:rsidRDefault="006A060E" w:rsidP="006A060E">
            <w:pPr>
              <w:pStyle w:val="a6"/>
            </w:pPr>
            <w:r w:rsidRPr="00180281">
              <w:rPr>
                <w:i/>
              </w:rPr>
              <w:t xml:space="preserve">Знає </w:t>
            </w:r>
            <w:r w:rsidRPr="00180281">
              <w:t>принципи адресації клітинок і діапазонів.</w:t>
            </w:r>
          </w:p>
          <w:p w14:paraId="53C9658F" w14:textId="77777777" w:rsidR="006A060E" w:rsidRPr="00180281" w:rsidRDefault="006A060E" w:rsidP="006A060E">
            <w:pPr>
              <w:pStyle w:val="a6"/>
            </w:pPr>
          </w:p>
        </w:tc>
      </w:tr>
      <w:tr w:rsidR="00180281" w:rsidRPr="00180281" w14:paraId="5E8ECB6F" w14:textId="77777777" w:rsidTr="00180281">
        <w:tc>
          <w:tcPr>
            <w:tcW w:w="647" w:type="dxa"/>
          </w:tcPr>
          <w:p w14:paraId="683408C0" w14:textId="07E9C3DB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2F40A111" w14:textId="2643B113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5D6FD18E" w14:textId="22F93A0E" w:rsidR="006A060E" w:rsidRPr="00180281" w:rsidRDefault="006A060E" w:rsidP="006A060E">
            <w:pPr>
              <w:pStyle w:val="a6"/>
            </w:pPr>
            <w:r w:rsidRPr="00180281">
              <w:t>Використання формул.</w:t>
            </w:r>
          </w:p>
        </w:tc>
        <w:tc>
          <w:tcPr>
            <w:tcW w:w="1472" w:type="dxa"/>
          </w:tcPr>
          <w:p w14:paraId="16600C2E" w14:textId="17CFFA83" w:rsidR="006A060E" w:rsidRPr="00180281" w:rsidRDefault="004164C4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146-158</w:t>
            </w:r>
          </w:p>
          <w:p w14:paraId="25C72043" w14:textId="4B19D3E2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 9</w:t>
            </w:r>
          </w:p>
        </w:tc>
        <w:tc>
          <w:tcPr>
            <w:tcW w:w="3368" w:type="dxa"/>
          </w:tcPr>
          <w:p w14:paraId="632D5E7D" w14:textId="3C45369D" w:rsidR="006A060E" w:rsidRPr="00180281" w:rsidRDefault="006A060E" w:rsidP="006A060E">
            <w:pPr>
              <w:pStyle w:val="a6"/>
            </w:pPr>
            <w:r w:rsidRPr="00180281">
              <w:rPr>
                <w:i/>
              </w:rPr>
              <w:t>Використовує</w:t>
            </w:r>
            <w:r w:rsidRPr="00180281">
              <w:t xml:space="preserve"> формули в електронних таблицях.</w:t>
            </w:r>
          </w:p>
        </w:tc>
      </w:tr>
      <w:tr w:rsidR="00180281" w:rsidRPr="00180281" w14:paraId="4410218B" w14:textId="77777777" w:rsidTr="00180281">
        <w:tc>
          <w:tcPr>
            <w:tcW w:w="647" w:type="dxa"/>
          </w:tcPr>
          <w:p w14:paraId="5C390003" w14:textId="2E0B5657" w:rsidR="006A060E" w:rsidRPr="00180281" w:rsidRDefault="006A060E" w:rsidP="006A060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</w:tcPr>
          <w:p w14:paraId="11C26A14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6A6C45D3" w14:textId="602A82A0" w:rsidR="006A060E" w:rsidRPr="00180281" w:rsidRDefault="006A060E" w:rsidP="006A060E">
            <w:pPr>
              <w:pStyle w:val="a6"/>
            </w:pPr>
            <w:r w:rsidRPr="00180281">
              <w:t xml:space="preserve">Моделі. Етапи побудови моделей.  </w:t>
            </w:r>
          </w:p>
        </w:tc>
        <w:tc>
          <w:tcPr>
            <w:tcW w:w="1472" w:type="dxa"/>
          </w:tcPr>
          <w:p w14:paraId="56BF9135" w14:textId="0178C199" w:rsidR="006A060E" w:rsidRPr="00180281" w:rsidRDefault="004164C4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159-167</w:t>
            </w:r>
          </w:p>
        </w:tc>
        <w:tc>
          <w:tcPr>
            <w:tcW w:w="3368" w:type="dxa"/>
          </w:tcPr>
          <w:p w14:paraId="59E20D4A" w14:textId="77777777" w:rsidR="006A060E" w:rsidRPr="00180281" w:rsidRDefault="006A060E" w:rsidP="006A060E">
            <w:pPr>
              <w:pStyle w:val="a6"/>
              <w:rPr>
                <w:color w:val="auto"/>
              </w:rPr>
            </w:pPr>
            <w:r w:rsidRPr="00180281">
              <w:rPr>
                <w:i/>
                <w:color w:val="auto"/>
              </w:rPr>
              <w:t xml:space="preserve">Пояснює </w:t>
            </w:r>
            <w:r w:rsidRPr="00180281">
              <w:rPr>
                <w:color w:val="auto"/>
              </w:rPr>
              <w:t>поняття моделі</w:t>
            </w:r>
          </w:p>
          <w:p w14:paraId="5024BDF4" w14:textId="77777777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Застосовує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засоби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програмування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побудови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моделей</w:t>
            </w:r>
          </w:p>
          <w:p w14:paraId="2C980CF6" w14:textId="77777777" w:rsidR="006A060E" w:rsidRPr="00180281" w:rsidRDefault="006A060E" w:rsidP="006A060E">
            <w:pPr>
              <w:pStyle w:val="a6"/>
              <w:rPr>
                <w:color w:val="auto"/>
              </w:rPr>
            </w:pPr>
            <w:r w:rsidRPr="00180281">
              <w:rPr>
                <w:i/>
                <w:color w:val="auto"/>
              </w:rPr>
              <w:t xml:space="preserve">Аналізує </w:t>
            </w:r>
            <w:r w:rsidRPr="00180281">
              <w:rPr>
                <w:color w:val="auto"/>
              </w:rPr>
              <w:t>умову задачі, виокремлює зв’язки між величинами. Реалізує математичні моделі засобами електронних таблиць.</w:t>
            </w:r>
          </w:p>
          <w:p w14:paraId="0E328B21" w14:textId="6036129B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80281">
              <w:rPr>
                <w:rFonts w:ascii="Times New Roman" w:hAnsi="Times New Roman"/>
                <w:i/>
                <w:sz w:val="24"/>
                <w:szCs w:val="24"/>
              </w:rPr>
              <w:t>Робить</w:t>
            </w:r>
            <w:proofErr w:type="spellEnd"/>
            <w:r w:rsidRPr="0018028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hAnsi="Times New Roman"/>
                <w:i/>
                <w:sz w:val="24"/>
                <w:szCs w:val="24"/>
              </w:rPr>
              <w:t>висновки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8028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аналізу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даних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електронних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таблицях</w:t>
            </w:r>
            <w:proofErr w:type="spellEnd"/>
          </w:p>
        </w:tc>
      </w:tr>
      <w:tr w:rsidR="00180281" w:rsidRPr="00180281" w14:paraId="71E6F383" w14:textId="77777777" w:rsidTr="00180281">
        <w:tc>
          <w:tcPr>
            <w:tcW w:w="647" w:type="dxa"/>
          </w:tcPr>
          <w:p w14:paraId="6392194F" w14:textId="1C934861" w:rsidR="006A060E" w:rsidRPr="00180281" w:rsidRDefault="006A060E" w:rsidP="006A06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1479" w:type="dxa"/>
          </w:tcPr>
          <w:p w14:paraId="76E1DBB7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51B6EA86" w14:textId="5086089A" w:rsidR="006A060E" w:rsidRPr="00180281" w:rsidRDefault="006A060E" w:rsidP="006A060E">
            <w:pPr>
              <w:spacing w:after="0" w:line="240" w:lineRule="auto"/>
              <w:ind w:firstLine="601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Реалізація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математичних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моделей</w:t>
            </w:r>
          </w:p>
        </w:tc>
        <w:tc>
          <w:tcPr>
            <w:tcW w:w="1472" w:type="dxa"/>
          </w:tcPr>
          <w:p w14:paraId="714FF802" w14:textId="223578FA" w:rsidR="006A060E" w:rsidRPr="00180281" w:rsidRDefault="004164C4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168-174</w:t>
            </w:r>
          </w:p>
        </w:tc>
        <w:tc>
          <w:tcPr>
            <w:tcW w:w="3368" w:type="dxa"/>
          </w:tcPr>
          <w:p w14:paraId="23EA630F" w14:textId="1F7A061F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Усвідомлює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роль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програмування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моделювання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розв’язання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навчальних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життєвих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</w:t>
            </w:r>
          </w:p>
        </w:tc>
      </w:tr>
      <w:tr w:rsidR="006A060E" w:rsidRPr="00180281" w14:paraId="0A71B034" w14:textId="77777777" w:rsidTr="00180281">
        <w:tc>
          <w:tcPr>
            <w:tcW w:w="647" w:type="dxa"/>
          </w:tcPr>
          <w:p w14:paraId="1C399857" w14:textId="468164C7" w:rsidR="006A060E" w:rsidRPr="00180281" w:rsidRDefault="006A060E" w:rsidP="006A06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479" w:type="dxa"/>
          </w:tcPr>
          <w:p w14:paraId="68960809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5EBF3794" w14:textId="64DBC2A0" w:rsidR="006A060E" w:rsidRPr="00180281" w:rsidRDefault="006A060E" w:rsidP="006A060E">
            <w:pPr>
              <w:spacing w:after="0" w:line="240" w:lineRule="auto"/>
              <w:ind w:firstLine="6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Реалізація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hAnsi="Times New Roman"/>
                <w:sz w:val="24"/>
                <w:szCs w:val="24"/>
              </w:rPr>
              <w:t>математичних</w:t>
            </w:r>
            <w:proofErr w:type="spellEnd"/>
            <w:r w:rsidRPr="00180281">
              <w:rPr>
                <w:rFonts w:ascii="Times New Roman" w:hAnsi="Times New Roman"/>
                <w:sz w:val="24"/>
                <w:szCs w:val="24"/>
              </w:rPr>
              <w:t xml:space="preserve"> моделей</w:t>
            </w:r>
          </w:p>
        </w:tc>
        <w:tc>
          <w:tcPr>
            <w:tcW w:w="1472" w:type="dxa"/>
          </w:tcPr>
          <w:p w14:paraId="0F2655C7" w14:textId="4EEDDF04" w:rsidR="006A060E" w:rsidRPr="00180281" w:rsidRDefault="004164C4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168-174</w:t>
            </w:r>
          </w:p>
          <w:p w14:paraId="68C421B3" w14:textId="1D61B19F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sz w:val="24"/>
                <w:szCs w:val="24"/>
                <w:lang w:val="uk-UA"/>
              </w:rPr>
              <w:t>ТО</w:t>
            </w:r>
          </w:p>
        </w:tc>
        <w:tc>
          <w:tcPr>
            <w:tcW w:w="3368" w:type="dxa"/>
          </w:tcPr>
          <w:p w14:paraId="474DB04F" w14:textId="27499041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80281">
              <w:rPr>
                <w:rFonts w:ascii="Times New Roman" w:eastAsia="Times New Roman" w:hAnsi="Times New Roman"/>
                <w:i/>
                <w:sz w:val="24"/>
                <w:szCs w:val="24"/>
              </w:rPr>
              <w:t>Усвідомлює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роль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програмування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моделювання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розв’язання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навчальних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>життєвих</w:t>
            </w:r>
            <w:proofErr w:type="spellEnd"/>
            <w:r w:rsidRPr="00180281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</w:t>
            </w:r>
          </w:p>
        </w:tc>
      </w:tr>
      <w:tr w:rsidR="006A060E" w:rsidRPr="00180281" w14:paraId="131FFBF5" w14:textId="77777777" w:rsidTr="00180281">
        <w:tc>
          <w:tcPr>
            <w:tcW w:w="647" w:type="dxa"/>
          </w:tcPr>
          <w:p w14:paraId="1AF29049" w14:textId="4D11B248" w:rsidR="006A060E" w:rsidRPr="00180281" w:rsidRDefault="006A060E" w:rsidP="006A060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479" w:type="dxa"/>
          </w:tcPr>
          <w:p w14:paraId="66961244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89" w:type="dxa"/>
          </w:tcPr>
          <w:p w14:paraId="26479B10" w14:textId="3AF14A8D" w:rsidR="006A060E" w:rsidRPr="00180281" w:rsidRDefault="006A060E" w:rsidP="006A060E">
            <w:pPr>
              <w:spacing w:after="0" w:line="240" w:lineRule="auto"/>
              <w:ind w:firstLine="60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281">
              <w:rPr>
                <w:rFonts w:ascii="Times New Roman" w:hAnsi="Times New Roman"/>
                <w:sz w:val="24"/>
                <w:szCs w:val="24"/>
                <w:lang w:val="uk-UA"/>
              </w:rPr>
              <w:t>Узагальнення й систематизація вивченого у 7-му класі</w:t>
            </w:r>
          </w:p>
        </w:tc>
        <w:tc>
          <w:tcPr>
            <w:tcW w:w="1472" w:type="dxa"/>
          </w:tcPr>
          <w:p w14:paraId="24147EEB" w14:textId="77777777" w:rsidR="006A060E" w:rsidRPr="00180281" w:rsidRDefault="006A060E" w:rsidP="006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368" w:type="dxa"/>
          </w:tcPr>
          <w:p w14:paraId="4155C980" w14:textId="77777777" w:rsidR="006A060E" w:rsidRPr="00180281" w:rsidRDefault="006A060E" w:rsidP="006A0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14:paraId="58B6BC69" w14:textId="77777777" w:rsidR="00C47FD9" w:rsidRPr="00180281" w:rsidRDefault="00C47FD9" w:rsidP="00180281">
      <w:pPr>
        <w:rPr>
          <w:rFonts w:ascii="Times New Roman" w:hAnsi="Times New Roman"/>
          <w:sz w:val="24"/>
          <w:szCs w:val="24"/>
          <w:lang w:val="uk-UA"/>
        </w:rPr>
      </w:pPr>
    </w:p>
    <w:sectPr w:rsidR="00C47FD9" w:rsidRPr="00180281" w:rsidSect="008267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5152"/>
    <w:multiLevelType w:val="hybridMultilevel"/>
    <w:tmpl w:val="6E485C7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233BBB"/>
    <w:multiLevelType w:val="hybridMultilevel"/>
    <w:tmpl w:val="C984704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B56D7"/>
    <w:multiLevelType w:val="hybridMultilevel"/>
    <w:tmpl w:val="C9FE9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734B0"/>
    <w:multiLevelType w:val="hybridMultilevel"/>
    <w:tmpl w:val="610EDCF6"/>
    <w:lvl w:ilvl="0" w:tplc="E24E7F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78D37AF"/>
    <w:multiLevelType w:val="hybridMultilevel"/>
    <w:tmpl w:val="4D9A6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42"/>
    <w:rsid w:val="000642A2"/>
    <w:rsid w:val="000646F5"/>
    <w:rsid w:val="000739E3"/>
    <w:rsid w:val="00087931"/>
    <w:rsid w:val="000C5AA1"/>
    <w:rsid w:val="001015B3"/>
    <w:rsid w:val="001152D8"/>
    <w:rsid w:val="001529F5"/>
    <w:rsid w:val="00180281"/>
    <w:rsid w:val="0019416A"/>
    <w:rsid w:val="001A67A0"/>
    <w:rsid w:val="001F075A"/>
    <w:rsid w:val="002A59B7"/>
    <w:rsid w:val="003218BF"/>
    <w:rsid w:val="004164C4"/>
    <w:rsid w:val="004D5016"/>
    <w:rsid w:val="004F628D"/>
    <w:rsid w:val="00512929"/>
    <w:rsid w:val="00552C42"/>
    <w:rsid w:val="005719C9"/>
    <w:rsid w:val="005C13DF"/>
    <w:rsid w:val="0062505C"/>
    <w:rsid w:val="006A060E"/>
    <w:rsid w:val="006A1129"/>
    <w:rsid w:val="006A55FF"/>
    <w:rsid w:val="00785309"/>
    <w:rsid w:val="007B46B1"/>
    <w:rsid w:val="00826715"/>
    <w:rsid w:val="008313C6"/>
    <w:rsid w:val="00912330"/>
    <w:rsid w:val="00916C41"/>
    <w:rsid w:val="00932DF5"/>
    <w:rsid w:val="00942C4D"/>
    <w:rsid w:val="00944A57"/>
    <w:rsid w:val="00985507"/>
    <w:rsid w:val="009D3A7F"/>
    <w:rsid w:val="009E296F"/>
    <w:rsid w:val="00A12590"/>
    <w:rsid w:val="00A61153"/>
    <w:rsid w:val="00AB0570"/>
    <w:rsid w:val="00AC1033"/>
    <w:rsid w:val="00AC688B"/>
    <w:rsid w:val="00BA52C8"/>
    <w:rsid w:val="00BB31C4"/>
    <w:rsid w:val="00BB4D81"/>
    <w:rsid w:val="00C43A49"/>
    <w:rsid w:val="00C47FD9"/>
    <w:rsid w:val="00C80D46"/>
    <w:rsid w:val="00C82979"/>
    <w:rsid w:val="00CE7813"/>
    <w:rsid w:val="00D428DC"/>
    <w:rsid w:val="00D738EB"/>
    <w:rsid w:val="00D90C1F"/>
    <w:rsid w:val="00DB6FA1"/>
    <w:rsid w:val="00E102B9"/>
    <w:rsid w:val="00E43CF0"/>
    <w:rsid w:val="00ED4738"/>
    <w:rsid w:val="00EE2CD6"/>
    <w:rsid w:val="00F00D4E"/>
    <w:rsid w:val="00F12AFB"/>
    <w:rsid w:val="00F3713A"/>
    <w:rsid w:val="00F618FC"/>
    <w:rsid w:val="00F75893"/>
    <w:rsid w:val="00F867BC"/>
    <w:rsid w:val="00FA5CA7"/>
    <w:rsid w:val="00FA711C"/>
    <w:rsid w:val="00FC5716"/>
    <w:rsid w:val="00FE5B09"/>
    <w:rsid w:val="00FE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44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C4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C42"/>
    <w:pPr>
      <w:ind w:left="720"/>
      <w:contextualSpacing/>
    </w:pPr>
  </w:style>
  <w:style w:type="table" w:styleId="a4">
    <w:name w:val="Table Grid"/>
    <w:basedOn w:val="a1"/>
    <w:uiPriority w:val="59"/>
    <w:rsid w:val="00552C42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2C42"/>
    <w:rPr>
      <w:color w:val="0000FF"/>
      <w:u w:val="single"/>
    </w:rPr>
  </w:style>
  <w:style w:type="paragraph" w:customStyle="1" w:styleId="a6">
    <w:name w:val="Зміст_вимоги"/>
    <w:basedOn w:val="a"/>
    <w:link w:val="a7"/>
    <w:qFormat/>
    <w:rsid w:val="001A67A0"/>
    <w:pPr>
      <w:widowControl w:val="0"/>
      <w:spacing w:after="0" w:line="240" w:lineRule="auto"/>
      <w:ind w:firstLine="482"/>
    </w:pPr>
    <w:rPr>
      <w:rFonts w:ascii="Times New Roman" w:eastAsia="Times New Roman" w:hAnsi="Times New Roman"/>
      <w:color w:val="000000"/>
      <w:sz w:val="24"/>
      <w:szCs w:val="24"/>
      <w:lang w:val="uk-UA" w:eastAsia="uk-UA"/>
    </w:rPr>
  </w:style>
  <w:style w:type="character" w:customStyle="1" w:styleId="a7">
    <w:name w:val="Зміст_вимоги Знак"/>
    <w:basedOn w:val="a0"/>
    <w:link w:val="a6"/>
    <w:rsid w:val="001A67A0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1">
    <w:name w:val="Абзац списка1"/>
    <w:basedOn w:val="a"/>
    <w:rsid w:val="00FA5CA7"/>
    <w:pPr>
      <w:spacing w:after="0" w:line="240" w:lineRule="auto"/>
      <w:ind w:left="720"/>
      <w:contextualSpacing/>
    </w:pPr>
    <w:rPr>
      <w:rFonts w:ascii="Times New Roman" w:eastAsia="Batang" w:hAnsi="Times New Roman"/>
      <w:sz w:val="20"/>
      <w:szCs w:val="20"/>
      <w:lang w:val="uk-UA"/>
    </w:rPr>
  </w:style>
  <w:style w:type="paragraph" w:customStyle="1" w:styleId="2">
    <w:name w:val="Абзац списку2"/>
    <w:basedOn w:val="a"/>
    <w:rsid w:val="00FA5CA7"/>
    <w:pPr>
      <w:spacing w:after="0" w:line="240" w:lineRule="auto"/>
      <w:ind w:left="720"/>
      <w:contextualSpacing/>
    </w:pPr>
    <w:rPr>
      <w:rFonts w:ascii="Times New Roman" w:eastAsia="Batang" w:hAnsi="Times New Roman"/>
      <w:sz w:val="20"/>
      <w:szCs w:val="20"/>
      <w:lang w:val="uk-UA"/>
    </w:rPr>
  </w:style>
  <w:style w:type="paragraph" w:styleId="a8">
    <w:name w:val="Normal (Web)"/>
    <w:basedOn w:val="a"/>
    <w:uiPriority w:val="99"/>
    <w:unhideWhenUsed/>
    <w:rsid w:val="00ED4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C4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C42"/>
    <w:pPr>
      <w:ind w:left="720"/>
      <w:contextualSpacing/>
    </w:pPr>
  </w:style>
  <w:style w:type="table" w:styleId="a4">
    <w:name w:val="Table Grid"/>
    <w:basedOn w:val="a1"/>
    <w:uiPriority w:val="59"/>
    <w:rsid w:val="00552C42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2C42"/>
    <w:rPr>
      <w:color w:val="0000FF"/>
      <w:u w:val="single"/>
    </w:rPr>
  </w:style>
  <w:style w:type="paragraph" w:customStyle="1" w:styleId="a6">
    <w:name w:val="Зміст_вимоги"/>
    <w:basedOn w:val="a"/>
    <w:link w:val="a7"/>
    <w:qFormat/>
    <w:rsid w:val="001A67A0"/>
    <w:pPr>
      <w:widowControl w:val="0"/>
      <w:spacing w:after="0" w:line="240" w:lineRule="auto"/>
      <w:ind w:firstLine="482"/>
    </w:pPr>
    <w:rPr>
      <w:rFonts w:ascii="Times New Roman" w:eastAsia="Times New Roman" w:hAnsi="Times New Roman"/>
      <w:color w:val="000000"/>
      <w:sz w:val="24"/>
      <w:szCs w:val="24"/>
      <w:lang w:val="uk-UA" w:eastAsia="uk-UA"/>
    </w:rPr>
  </w:style>
  <w:style w:type="character" w:customStyle="1" w:styleId="a7">
    <w:name w:val="Зміст_вимоги Знак"/>
    <w:basedOn w:val="a0"/>
    <w:link w:val="a6"/>
    <w:rsid w:val="001A67A0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1">
    <w:name w:val="Абзац списка1"/>
    <w:basedOn w:val="a"/>
    <w:rsid w:val="00FA5CA7"/>
    <w:pPr>
      <w:spacing w:after="0" w:line="240" w:lineRule="auto"/>
      <w:ind w:left="720"/>
      <w:contextualSpacing/>
    </w:pPr>
    <w:rPr>
      <w:rFonts w:ascii="Times New Roman" w:eastAsia="Batang" w:hAnsi="Times New Roman"/>
      <w:sz w:val="20"/>
      <w:szCs w:val="20"/>
      <w:lang w:val="uk-UA"/>
    </w:rPr>
  </w:style>
  <w:style w:type="paragraph" w:customStyle="1" w:styleId="2">
    <w:name w:val="Абзац списку2"/>
    <w:basedOn w:val="a"/>
    <w:rsid w:val="00FA5CA7"/>
    <w:pPr>
      <w:spacing w:after="0" w:line="240" w:lineRule="auto"/>
      <w:ind w:left="720"/>
      <w:contextualSpacing/>
    </w:pPr>
    <w:rPr>
      <w:rFonts w:ascii="Times New Roman" w:eastAsia="Batang" w:hAnsi="Times New Roman"/>
      <w:sz w:val="20"/>
      <w:szCs w:val="20"/>
      <w:lang w:val="uk-UA"/>
    </w:rPr>
  </w:style>
  <w:style w:type="paragraph" w:styleId="a8">
    <w:name w:val="Normal (Web)"/>
    <w:basedOn w:val="a"/>
    <w:uiPriority w:val="99"/>
    <w:unhideWhenUsed/>
    <w:rsid w:val="00ED4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8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n.gov.ua/activity/education/zagalna-serednya/navchalni-programy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2F57F-39FF-451F-A5FB-EE5F18C2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4549</Words>
  <Characters>2593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Барна</dc:creator>
  <cp:lastModifiedBy>Ольга Барна</cp:lastModifiedBy>
  <cp:revision>4</cp:revision>
  <dcterms:created xsi:type="dcterms:W3CDTF">2020-07-22T11:49:00Z</dcterms:created>
  <dcterms:modified xsi:type="dcterms:W3CDTF">2020-08-09T21:34:00Z</dcterms:modified>
</cp:coreProperties>
</file>