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240" w:rsidRPr="007010BB" w:rsidRDefault="00C92240" w:rsidP="004A0B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BB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</w:t>
      </w:r>
    </w:p>
    <w:p w:rsidR="00C92240" w:rsidRDefault="004A0B9F" w:rsidP="004A0B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досліджую світ. 3 клас» (10</w:t>
      </w:r>
      <w:r w:rsidR="00C92240">
        <w:rPr>
          <w:rFonts w:ascii="Times New Roman" w:hAnsi="Times New Roman" w:cs="Times New Roman"/>
          <w:b/>
          <w:sz w:val="28"/>
          <w:szCs w:val="28"/>
        </w:rPr>
        <w:t>5 год.)</w:t>
      </w:r>
    </w:p>
    <w:p w:rsidR="00CF04AA" w:rsidRDefault="00CF04AA" w:rsidP="00CF0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A0B9F">
        <w:rPr>
          <w:rFonts w:ascii="Times New Roman" w:hAnsi="Times New Roman" w:cs="Times New Roman"/>
          <w:b/>
          <w:sz w:val="28"/>
          <w:szCs w:val="28"/>
        </w:rPr>
        <w:t>І семестр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(57 годин)</w:t>
      </w:r>
    </w:p>
    <w:p w:rsidR="004A0B9F" w:rsidRPr="005014AA" w:rsidRDefault="004A0B9F" w:rsidP="004A0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B9F">
        <w:rPr>
          <w:rFonts w:ascii="Times New Roman" w:hAnsi="Times New Roman" w:cs="Times New Roman"/>
          <w:b/>
          <w:sz w:val="28"/>
          <w:szCs w:val="28"/>
        </w:rPr>
        <w:t>Підручник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014AA">
        <w:rPr>
          <w:rFonts w:ascii="Times New Roman" w:hAnsi="Times New Roman" w:cs="Times New Roman"/>
          <w:sz w:val="28"/>
          <w:szCs w:val="28"/>
        </w:rPr>
        <w:t xml:space="preserve">І.В. Грущинська «Я досліджую світ» : підруч. для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14AA">
        <w:rPr>
          <w:rFonts w:ascii="Times New Roman" w:hAnsi="Times New Roman" w:cs="Times New Roman"/>
          <w:sz w:val="28"/>
          <w:szCs w:val="28"/>
        </w:rPr>
        <w:t xml:space="preserve"> кл. закладів загальної середньої освіти. Частина 1 / І.В. Грущинська, З.М. Хитра. — К. : УОВЦ «Оріон»,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014AA">
        <w:rPr>
          <w:rFonts w:ascii="Times New Roman" w:hAnsi="Times New Roman" w:cs="Times New Roman"/>
          <w:sz w:val="28"/>
          <w:szCs w:val="28"/>
        </w:rPr>
        <w:t>. — 1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5014AA">
        <w:rPr>
          <w:rFonts w:ascii="Times New Roman" w:hAnsi="Times New Roman" w:cs="Times New Roman"/>
          <w:sz w:val="28"/>
          <w:szCs w:val="28"/>
        </w:rPr>
        <w:t xml:space="preserve"> с.: іл.</w:t>
      </w:r>
    </w:p>
    <w:p w:rsidR="00C92240" w:rsidRDefault="00C92240" w:rsidP="004A0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465F">
        <w:rPr>
          <w:rFonts w:ascii="Times New Roman" w:hAnsi="Times New Roman" w:cs="Times New Roman"/>
          <w:sz w:val="28"/>
          <w:szCs w:val="28"/>
        </w:rPr>
        <w:t xml:space="preserve">Типова освітня програма </w:t>
      </w:r>
      <w:r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465F">
        <w:rPr>
          <w:rFonts w:ascii="Times New Roman" w:hAnsi="Times New Roman" w:cs="Times New Roman"/>
          <w:b/>
          <w:sz w:val="28"/>
          <w:szCs w:val="28"/>
        </w:rPr>
        <w:tab/>
      </w:r>
    </w:p>
    <w:p w:rsidR="00C92240" w:rsidRDefault="00C92240" w:rsidP="004A0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Освітні галузі: </w:t>
      </w:r>
      <w:r w:rsidRPr="0029465F">
        <w:rPr>
          <w:rFonts w:ascii="Times New Roman" w:hAnsi="Times New Roman" w:cs="Times New Roman"/>
          <w:sz w:val="28"/>
          <w:szCs w:val="28"/>
        </w:rPr>
        <w:t>природнича, громадянська та історична, соціальна та здоров</w:t>
      </w:r>
      <w:r>
        <w:rPr>
          <w:rFonts w:ascii="Times New Roman" w:hAnsi="Times New Roman" w:cs="Times New Roman"/>
          <w:sz w:val="28"/>
          <w:szCs w:val="28"/>
        </w:rPr>
        <w:t>'</w:t>
      </w:r>
      <w:r w:rsidRPr="0029465F">
        <w:rPr>
          <w:rFonts w:ascii="Times New Roman" w:hAnsi="Times New Roman" w:cs="Times New Roman"/>
          <w:sz w:val="28"/>
          <w:szCs w:val="28"/>
        </w:rPr>
        <w:t>язбережувальна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1413"/>
        <w:gridCol w:w="5357"/>
        <w:gridCol w:w="6203"/>
        <w:gridCol w:w="1567"/>
      </w:tblGrid>
      <w:tr w:rsidR="004A0B9F" w:rsidTr="00235C67">
        <w:tc>
          <w:tcPr>
            <w:tcW w:w="814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57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уроку </w:t>
            </w:r>
          </w:p>
        </w:tc>
        <w:tc>
          <w:tcPr>
            <w:tcW w:w="620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Очікувані результати </w:t>
            </w:r>
          </w:p>
        </w:tc>
        <w:tc>
          <w:tcPr>
            <w:tcW w:w="1567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Сторінки підручника </w:t>
            </w:r>
          </w:p>
        </w:tc>
      </w:tr>
      <w:tr w:rsidR="004A0B9F" w:rsidTr="004A0B9F">
        <w:tc>
          <w:tcPr>
            <w:tcW w:w="15354" w:type="dxa"/>
            <w:gridSpan w:val="5"/>
          </w:tcPr>
          <w:p w:rsidR="00CF04AA" w:rsidRDefault="00CF04AA" w:rsidP="00CF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НАШЕ ТРЕТЄ ДОСЛІДЖЕННЯ «ЛЮДИНА Й ЖИВА ПРИРОДА»</w:t>
            </w:r>
          </w:p>
          <w:p w:rsidR="00CF04AA" w:rsidRPr="00985395" w:rsidRDefault="00CF04AA" w:rsidP="00CF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Дізнаємося більше про РОСЛИНИ ТА СЕРЕДОВИЩА ЇХНЬОГО ІСНУВАННЯ</w:t>
            </w:r>
          </w:p>
          <w:p w:rsidR="004A0B9F" w:rsidRPr="004A0B9F" w:rsidRDefault="00CF04AA" w:rsidP="00CF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17. Зелене диво Землі</w:t>
            </w:r>
          </w:p>
        </w:tc>
      </w:tr>
      <w:tr w:rsidR="004A0B9F" w:rsidTr="00235C67">
        <w:tc>
          <w:tcPr>
            <w:tcW w:w="814" w:type="dxa"/>
          </w:tcPr>
          <w:p w:rsidR="004A0B9F" w:rsidRDefault="00CF04AA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A0B9F" w:rsidRDefault="00D258EB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Чим особливий різноманітний світ рослин?</w:t>
            </w:r>
          </w:p>
        </w:tc>
        <w:tc>
          <w:tcPr>
            <w:tcW w:w="6203" w:type="dxa"/>
          </w:tcPr>
          <w:p w:rsidR="00D258EB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B13805">
              <w:rPr>
                <w:rFonts w:ascii="Times New Roman" w:hAnsi="Times New Roman" w:cs="Times New Roman"/>
                <w:sz w:val="28"/>
                <w:szCs w:val="28"/>
              </w:rPr>
              <w:t xml:space="preserve">  спільні ознаки, які мають живі організми, зокрема рослини, тварини й люди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A0B9F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 w:rsidRPr="00B13805">
              <w:rPr>
                <w:rFonts w:ascii="Times New Roman" w:hAnsi="Times New Roman" w:cs="Times New Roman"/>
                <w:sz w:val="28"/>
                <w:szCs w:val="28"/>
              </w:rPr>
              <w:t xml:space="preserve"> відмінності у способах живлення рослин і тварин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B13805">
              <w:rPr>
                <w:rFonts w:ascii="Times New Roman" w:hAnsi="Times New Roman" w:cs="Times New Roman"/>
                <w:sz w:val="28"/>
                <w:szCs w:val="28"/>
              </w:rPr>
              <w:t>чому рослини не «бігають» у пошуках поживи, а ведуть прикріплений спосіб життя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розповідає,</w:t>
            </w:r>
            <w:r w:rsidRPr="00185F68">
              <w:rPr>
                <w:rFonts w:ascii="Times New Roman" w:hAnsi="Times New Roman" w:cs="Times New Roman"/>
                <w:sz w:val="28"/>
                <w:szCs w:val="28"/>
              </w:rPr>
              <w:t xml:space="preserve"> що живим організмам притаманні дихання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рух, розвиток, розмноження;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B50">
              <w:rPr>
                <w:rFonts w:ascii="Times New Roman" w:hAnsi="Times New Roman" w:cs="Times New Roman"/>
                <w:i/>
                <w:sz w:val="28"/>
                <w:szCs w:val="28"/>
              </w:rPr>
              <w:t>знає,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рослини у процесі живлення виділяють кисень;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80B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р</w:t>
            </w:r>
            <w:r w:rsidRPr="00B7280B">
              <w:rPr>
                <w:rFonts w:ascii="Times New Roman" w:hAnsi="Times New Roman" w:cs="Times New Roman"/>
                <w:sz w:val="28"/>
                <w:szCs w:val="28"/>
              </w:rPr>
              <w:t>ослини, як і всі інші живі організми, дуже різні за будовою і способами пристосу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вання в різних природних умовах;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B50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поділ рослин на  </w:t>
            </w:r>
            <w:r w:rsidRPr="00A10B50">
              <w:rPr>
                <w:rFonts w:ascii="Times New Roman" w:hAnsi="Times New Roman" w:cs="Times New Roman"/>
                <w:sz w:val="28"/>
                <w:szCs w:val="28"/>
              </w:rPr>
              <w:t>водорості, мохи, хвощі, папороті, хвойні та квітко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 рослини;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156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 w:rsidR="00CF04AA">
              <w:rPr>
                <w:rFonts w:ascii="Times New Roman" w:hAnsi="Times New Roman" w:cs="Times New Roman"/>
                <w:sz w:val="28"/>
                <w:szCs w:val="28"/>
              </w:rPr>
              <w:t xml:space="preserve"> §49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B9F" w:rsidRDefault="00CF04AA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С.74</w:t>
            </w:r>
          </w:p>
        </w:tc>
      </w:tr>
      <w:tr w:rsidR="004A0B9F" w:rsidTr="00235C67">
        <w:tc>
          <w:tcPr>
            <w:tcW w:w="814" w:type="dxa"/>
          </w:tcPr>
          <w:p w:rsidR="004A0B9F" w:rsidRDefault="00CF04AA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A0B9F" w:rsidRDefault="00D258EB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Чому квіткові — найпоширеніші рослини на Землі?</w:t>
            </w:r>
          </w:p>
        </w:tc>
        <w:tc>
          <w:tcPr>
            <w:tcW w:w="6203" w:type="dxa"/>
          </w:tcPr>
          <w:p w:rsidR="00D258EB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0B50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квіткові  рослини, </w:t>
            </w:r>
            <w:r w:rsidRPr="00A10B50">
              <w:rPr>
                <w:rFonts w:ascii="Times New Roman" w:hAnsi="Times New Roman" w:cs="Times New Roman"/>
                <w:sz w:val="28"/>
                <w:szCs w:val="28"/>
              </w:rPr>
              <w:t xml:space="preserve">мають такі органи: корінь, стебло,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листок, квітку, плід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насіння;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226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походження слова «ботаніка»;</w:t>
            </w:r>
          </w:p>
          <w:p w:rsidR="00D258EB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2226">
              <w:rPr>
                <w:rFonts w:ascii="Times New Roman" w:hAnsi="Times New Roman" w:cs="Times New Roman"/>
                <w:i/>
                <w:sz w:val="28"/>
                <w:szCs w:val="28"/>
              </w:rPr>
              <w:t>знає,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</w:t>
            </w:r>
            <w:r w:rsidRPr="00282226">
              <w:rPr>
                <w:rFonts w:ascii="Times New Roman" w:hAnsi="Times New Roman" w:cs="Times New Roman"/>
                <w:sz w:val="28"/>
                <w:szCs w:val="28"/>
              </w:rPr>
              <w:t xml:space="preserve"> дерева, кущі й трав’янисті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82226">
              <w:rPr>
                <w:rFonts w:ascii="Times New Roman" w:hAnsi="Times New Roman" w:cs="Times New Roman"/>
                <w:sz w:val="28"/>
                <w:szCs w:val="28"/>
              </w:rPr>
              <w:t>рослини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це</w:t>
            </w:r>
            <w:r w:rsidRPr="00282226">
              <w:rPr>
                <w:rFonts w:ascii="Times New Roman" w:hAnsi="Times New Roman" w:cs="Times New Roman"/>
                <w:sz w:val="28"/>
                <w:szCs w:val="28"/>
              </w:rPr>
              <w:t xml:space="preserve"> — різні життєві форми  квіткових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рослин;</w:t>
            </w:r>
          </w:p>
          <w:p w:rsidR="00D258EB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2226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різноманітність рослин на прикладах будови квітки й суцвіть, та соковитих і сухих плодів;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A32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плід з насінням утворюються після запилення квітки;</w:t>
            </w:r>
          </w:p>
          <w:p w:rsidR="004A0B9F" w:rsidRDefault="00D258EB" w:rsidP="00D25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A32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чим квітки приваблюють комах;</w:t>
            </w:r>
          </w:p>
        </w:tc>
        <w:tc>
          <w:tcPr>
            <w:tcW w:w="156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 w:rsidR="00CF04A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B9F" w:rsidRDefault="00CF04AA" w:rsidP="004A0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С.76</w:t>
            </w:r>
          </w:p>
        </w:tc>
      </w:tr>
      <w:tr w:rsidR="004A0B9F" w:rsidTr="00235C67">
        <w:tc>
          <w:tcPr>
            <w:tcW w:w="814" w:type="dxa"/>
          </w:tcPr>
          <w:p w:rsidR="004A0B9F" w:rsidRDefault="00CF04AA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A0B9F" w:rsidRDefault="00D258EB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рослини називають хвойними?</w:t>
            </w:r>
          </w:p>
        </w:tc>
        <w:tc>
          <w:tcPr>
            <w:tcW w:w="6203" w:type="dxa"/>
          </w:tcPr>
          <w:p w:rsidR="00D258EB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0C2A32">
              <w:rPr>
                <w:rFonts w:ascii="Times New Roman" w:hAnsi="Times New Roman" w:cs="Times New Roman"/>
                <w:sz w:val="28"/>
                <w:szCs w:val="28"/>
              </w:rPr>
              <w:t xml:space="preserve"> квіткові й хвойні рослини;</w:t>
            </w:r>
          </w:p>
          <w:p w:rsidR="004A0B9F" w:rsidRDefault="00D258EB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0C2A32">
              <w:rPr>
                <w:rFonts w:ascii="Times New Roman" w:hAnsi="Times New Roman" w:cs="Times New Roman"/>
                <w:sz w:val="28"/>
                <w:szCs w:val="28"/>
              </w:rPr>
              <w:t>відмінності в їхній будові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наводить приклади хвойних рослин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знає,</w:t>
            </w:r>
            <w:r w:rsidRPr="00B155E0">
              <w:rPr>
                <w:rFonts w:ascii="Times New Roman" w:hAnsi="Times New Roman" w:cs="Times New Roman"/>
                <w:sz w:val="28"/>
                <w:szCs w:val="28"/>
              </w:rPr>
              <w:t xml:space="preserve"> що хвойні плодів не утворюють,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тому їх називають голонасінними; </w:t>
            </w:r>
            <w:r w:rsidRPr="00B155E0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х</w:t>
            </w:r>
            <w:r w:rsidRPr="00B155E0">
              <w:rPr>
                <w:rFonts w:ascii="Times New Roman" w:hAnsi="Times New Roman" w:cs="Times New Roman"/>
                <w:sz w:val="28"/>
                <w:szCs w:val="28"/>
              </w:rPr>
              <w:t xml:space="preserve">войні — це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вітрозапильні, </w:t>
            </w:r>
            <w:r w:rsidRPr="00B155E0">
              <w:rPr>
                <w:rFonts w:ascii="Times New Roman" w:hAnsi="Times New Roman" w:cs="Times New Roman"/>
                <w:sz w:val="28"/>
                <w:szCs w:val="28"/>
              </w:rPr>
              <w:t xml:space="preserve">вічнозелені або зрідка листопадні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(модрина) </w:t>
            </w:r>
            <w:r w:rsidRPr="00B155E0">
              <w:rPr>
                <w:rFonts w:ascii="Times New Roman" w:hAnsi="Times New Roman" w:cs="Times New Roman"/>
                <w:sz w:val="28"/>
                <w:szCs w:val="28"/>
              </w:rPr>
              <w:t>дерева та кущі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висловлює оцінне судження про поширення на Землі квіткових і хвойних рослин;</w:t>
            </w:r>
          </w:p>
        </w:tc>
        <w:tc>
          <w:tcPr>
            <w:tcW w:w="156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 w:rsidR="00CF04AA">
              <w:rPr>
                <w:rFonts w:ascii="Times New Roman" w:hAnsi="Times New Roman" w:cs="Times New Roman"/>
                <w:sz w:val="28"/>
                <w:szCs w:val="28"/>
              </w:rPr>
              <w:t xml:space="preserve"> §51</w:t>
            </w:r>
          </w:p>
          <w:p w:rsidR="004A0B9F" w:rsidRDefault="00CF04AA" w:rsidP="004A0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С.77</w:t>
            </w:r>
          </w:p>
        </w:tc>
      </w:tr>
      <w:tr w:rsidR="00461F89" w:rsidTr="00461F89">
        <w:tc>
          <w:tcPr>
            <w:tcW w:w="15354" w:type="dxa"/>
            <w:gridSpan w:val="5"/>
          </w:tcPr>
          <w:p w:rsidR="00461F89" w:rsidRPr="00B2049A" w:rsidRDefault="00D258EB" w:rsidP="0046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18       </w:t>
            </w: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Культурні рослини</w:t>
            </w:r>
          </w:p>
        </w:tc>
      </w:tr>
      <w:tr w:rsidR="00A14F1E" w:rsidTr="00235C67">
        <w:tc>
          <w:tcPr>
            <w:tcW w:w="814" w:type="dxa"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3" w:type="dxa"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рослини належать до культурних?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(урок № 1)</w:t>
            </w:r>
          </w:p>
        </w:tc>
        <w:tc>
          <w:tcPr>
            <w:tcW w:w="6203" w:type="dxa"/>
            <w:vMerge w:val="restart"/>
          </w:tcPr>
          <w:p w:rsidR="00A14F1E" w:rsidRDefault="00A14F1E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</w:t>
            </w:r>
            <w:r w:rsidRPr="005979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ультурні</w:t>
            </w:r>
            <w:r w:rsidRPr="005979E0">
              <w:rPr>
                <w:rFonts w:ascii="Times New Roman" w:hAnsi="Times New Roman" w:cs="Times New Roman"/>
                <w:sz w:val="28"/>
                <w:szCs w:val="28"/>
              </w:rPr>
              <w:t xml:space="preserve"> рослин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7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79E0">
              <w:rPr>
                <w:rFonts w:ascii="Times New Roman" w:hAnsi="Times New Roman" w:cs="Times New Roman"/>
                <w:sz w:val="28"/>
                <w:szCs w:val="28"/>
              </w:rPr>
              <w:t xml:space="preserve"> не можуть повноцінно розвиватися без допомоги людини і походять від дикорослих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F1E" w:rsidRDefault="00A14F1E" w:rsidP="00D258EB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79E0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культурних рослин;</w:t>
            </w:r>
          </w:p>
          <w:p w:rsidR="00A14F1E" w:rsidRPr="00E65C2D" w:rsidRDefault="00A14F1E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 w:rsidRPr="00F646D6">
              <w:rPr>
                <w:rFonts w:ascii="Times New Roman" w:hAnsi="Times New Roman" w:cs="Times New Roman"/>
                <w:sz w:val="28"/>
                <w:szCs w:val="28"/>
              </w:rPr>
              <w:t xml:space="preserve"> мету, з якою люди вирощують культурні рослини;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46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F646D6">
              <w:rPr>
                <w:rFonts w:ascii="Times New Roman" w:hAnsi="Times New Roman" w:cs="Times New Roman"/>
                <w:sz w:val="28"/>
                <w:szCs w:val="28"/>
              </w:rPr>
              <w:t>що таке сорт культурної рослини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наводить приклади сортів яблук тощо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F646D6">
              <w:rPr>
                <w:rFonts w:ascii="Times New Roman" w:hAnsi="Times New Roman" w:cs="Times New Roman"/>
                <w:sz w:val="28"/>
                <w:szCs w:val="28"/>
              </w:rPr>
              <w:t>про поділ культурних рослин на: харчові, кормові, прядивні,  лікарські, квітково-декоративні;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BB1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походження назви «декоративні рослини»;</w:t>
            </w:r>
          </w:p>
        </w:tc>
        <w:tc>
          <w:tcPr>
            <w:tcW w:w="1567" w:type="dxa"/>
          </w:tcPr>
          <w:p w:rsidR="00A14F1E" w:rsidRDefault="00A14F1E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§52 </w:t>
            </w:r>
          </w:p>
          <w:p w:rsidR="00A14F1E" w:rsidRDefault="00A14F1E" w:rsidP="00D25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С.79</w:t>
            </w:r>
          </w:p>
        </w:tc>
      </w:tr>
      <w:tr w:rsidR="00A14F1E" w:rsidTr="00235C67">
        <w:tc>
          <w:tcPr>
            <w:tcW w:w="814" w:type="dxa"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3" w:type="dxa"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рослини належать до культурних?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(урок № 2)</w:t>
            </w:r>
          </w:p>
        </w:tc>
        <w:tc>
          <w:tcPr>
            <w:tcW w:w="6203" w:type="dxa"/>
            <w:vMerge/>
          </w:tcPr>
          <w:p w:rsidR="00A14F1E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A14F1E" w:rsidRDefault="00A14F1E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§53</w:t>
            </w:r>
          </w:p>
          <w:p w:rsidR="00A14F1E" w:rsidRPr="002D4A56" w:rsidRDefault="00A14F1E" w:rsidP="00D2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С.80</w:t>
            </w:r>
          </w:p>
        </w:tc>
      </w:tr>
      <w:tr w:rsidR="00461F89" w:rsidTr="00235C67">
        <w:tc>
          <w:tcPr>
            <w:tcW w:w="814" w:type="dxa"/>
          </w:tcPr>
          <w:p w:rsidR="00461F89" w:rsidRDefault="00CF04AA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розмножуються рослини?</w:t>
            </w:r>
          </w:p>
        </w:tc>
        <w:tc>
          <w:tcPr>
            <w:tcW w:w="6203" w:type="dxa"/>
          </w:tcPr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6B1260">
              <w:rPr>
                <w:rFonts w:ascii="Times New Roman" w:hAnsi="Times New Roman" w:cs="Times New Roman"/>
                <w:sz w:val="28"/>
                <w:szCs w:val="28"/>
              </w:rPr>
              <w:t xml:space="preserve">про різні способи розмноження </w:t>
            </w:r>
            <w:r w:rsidRPr="006B12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рослин: насіннєвий і частинами органів рослин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6B1260">
              <w:rPr>
                <w:rFonts w:ascii="Times New Roman" w:hAnsi="Times New Roman" w:cs="Times New Roman"/>
                <w:sz w:val="28"/>
                <w:szCs w:val="28"/>
              </w:rPr>
              <w:t>про поширення плодів і насіння в природі;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D0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563D0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умови, необхідні для проростання насіння рослин;</w:t>
            </w:r>
          </w:p>
          <w:p w:rsidR="00A14F1E" w:rsidRPr="00563D05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встановлює,</w:t>
            </w:r>
            <w:r w:rsidRPr="00563D05">
              <w:rPr>
                <w:rFonts w:ascii="Times New Roman" w:hAnsi="Times New Roman" w:cs="Times New Roman"/>
                <w:sz w:val="28"/>
                <w:szCs w:val="28"/>
              </w:rPr>
              <w:t xml:space="preserve"> як за допомогою частин стебла, листка, кореня, кореневища, бульб, цибулин і вусів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можна розмножувати рослини;</w:t>
            </w:r>
          </w:p>
          <w:p w:rsidR="00461F89" w:rsidRDefault="00A14F1E" w:rsidP="00A14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спостерігає</w:t>
            </w:r>
            <w:r w:rsidRPr="00563D05">
              <w:rPr>
                <w:rFonts w:ascii="Times New Roman" w:hAnsi="Times New Roman" w:cs="Times New Roman"/>
                <w:sz w:val="28"/>
                <w:szCs w:val="28"/>
              </w:rPr>
              <w:t xml:space="preserve"> за різними способами розмноження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кімнатних </w:t>
            </w:r>
            <w:r w:rsidRPr="00563D05">
              <w:rPr>
                <w:rFonts w:ascii="Times New Roman" w:hAnsi="Times New Roman" w:cs="Times New Roman"/>
                <w:sz w:val="28"/>
                <w:szCs w:val="28"/>
              </w:rPr>
              <w:t>рослин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 w:rsidR="00D258EB">
              <w:rPr>
                <w:rFonts w:ascii="Times New Roman" w:hAnsi="Times New Roman" w:cs="Times New Roman"/>
                <w:sz w:val="28"/>
                <w:szCs w:val="28"/>
              </w:rPr>
              <w:t xml:space="preserve"> 54</w:t>
            </w:r>
          </w:p>
          <w:p w:rsidR="00461F89" w:rsidRDefault="00461F89" w:rsidP="00D258EB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</w:t>
            </w:r>
            <w:r w:rsidR="00D258EB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</w:tr>
      <w:tr w:rsidR="00461F89" w:rsidTr="00461F89">
        <w:tc>
          <w:tcPr>
            <w:tcW w:w="15354" w:type="dxa"/>
            <w:gridSpan w:val="5"/>
          </w:tcPr>
          <w:p w:rsidR="00461F89" w:rsidRPr="002D4A56" w:rsidRDefault="00A14F1E" w:rsidP="0046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19       </w:t>
            </w: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Рослинні угруповання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середовище існування впливає на рослини?</w:t>
            </w:r>
          </w:p>
        </w:tc>
        <w:tc>
          <w:tcPr>
            <w:tcW w:w="6203" w:type="dxa"/>
          </w:tcPr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знає,</w:t>
            </w:r>
            <w:r w:rsidRPr="00401C75">
              <w:t xml:space="preserve"> </w:t>
            </w:r>
            <w:r w:rsidRPr="00401C75">
              <w:rPr>
                <w:rFonts w:ascii="Times New Roman" w:hAnsi="Times New Roman" w:cs="Times New Roman"/>
                <w:sz w:val="28"/>
                <w:szCs w:val="28"/>
              </w:rPr>
              <w:t>які умо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 необхідні рослинам для життя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розуміє, </w:t>
            </w:r>
            <w:r w:rsidRPr="00401C75">
              <w:rPr>
                <w:rFonts w:ascii="Times New Roman" w:hAnsi="Times New Roman" w:cs="Times New Roman"/>
                <w:sz w:val="28"/>
                <w:szCs w:val="28"/>
              </w:rPr>
              <w:t xml:space="preserve">чому рослини поділяють на світлолюбні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1C75">
              <w:rPr>
                <w:rFonts w:ascii="Times New Roman" w:hAnsi="Times New Roman" w:cs="Times New Roman"/>
                <w:sz w:val="28"/>
                <w:szCs w:val="28"/>
              </w:rPr>
              <w:t xml:space="preserve"> та тіньовитри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валі та наводить приклади цих рослин;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розпізнає 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>рослини, що належат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до теплолюбних і холодолюбних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 xml:space="preserve"> та наводить приклади цих рослин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 xml:space="preserve"> про рослини, які живуть в умовах нестачі води в посушливих місцях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посухостійкі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61F89" w:rsidRDefault="00A14F1E" w:rsidP="00A14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>які рослини живуть у водоймах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водолюбні,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 xml:space="preserve"> та на їхніх берегах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вологолюбні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469EA">
              <w:rPr>
                <w:rFonts w:ascii="Times New Roman" w:hAnsi="Times New Roman" w:cs="Times New Roman"/>
                <w:sz w:val="28"/>
                <w:szCs w:val="28"/>
              </w:rPr>
              <w:t>називає їх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 xml:space="preserve"> §55</w:t>
            </w:r>
          </w:p>
          <w:p w:rsidR="00461F89" w:rsidRPr="002D4A56" w:rsidRDefault="00461F89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Якими бувають ліси та луки?</w:t>
            </w:r>
          </w:p>
        </w:tc>
        <w:tc>
          <w:tcPr>
            <w:tcW w:w="6203" w:type="dxa"/>
          </w:tcPr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1513A8">
              <w:rPr>
                <w:rFonts w:ascii="Times New Roman" w:hAnsi="Times New Roman" w:cs="Times New Roman"/>
                <w:sz w:val="28"/>
                <w:szCs w:val="28"/>
              </w:rPr>
              <w:t>приклади різних порід дерев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ростуть у борах, суборах і дібровах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61F89" w:rsidRDefault="00A14F1E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визначає,</w:t>
            </w:r>
            <w:r w:rsidRPr="001513A8">
              <w:rPr>
                <w:rFonts w:ascii="Times New Roman" w:hAnsi="Times New Roman" w:cs="Times New Roman"/>
                <w:sz w:val="28"/>
                <w:szCs w:val="28"/>
              </w:rPr>
              <w:t xml:space="preserve"> що називають природним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рослинним </w:t>
            </w:r>
            <w:r w:rsidRPr="001513A8">
              <w:rPr>
                <w:rFonts w:ascii="Times New Roman" w:hAnsi="Times New Roman" w:cs="Times New Roman"/>
                <w:sz w:val="28"/>
                <w:szCs w:val="28"/>
              </w:rPr>
              <w:t xml:space="preserve"> угрупованням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 w:rsidRPr="001513A8">
              <w:rPr>
                <w:rFonts w:ascii="Times New Roman" w:hAnsi="Times New Roman" w:cs="Times New Roman"/>
                <w:sz w:val="28"/>
                <w:szCs w:val="28"/>
              </w:rPr>
              <w:t xml:space="preserve"> про різні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рослинні </w:t>
            </w:r>
            <w:r w:rsidRPr="001513A8">
              <w:rPr>
                <w:rFonts w:ascii="Times New Roman" w:hAnsi="Times New Roman" w:cs="Times New Roman"/>
                <w:sz w:val="28"/>
                <w:szCs w:val="28"/>
              </w:rPr>
              <w:t>природні угруповання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встановлює,</w:t>
            </w:r>
            <w:r w:rsidRPr="00F4744F">
              <w:rPr>
                <w:rFonts w:ascii="Times New Roman" w:hAnsi="Times New Roman" w:cs="Times New Roman"/>
                <w:sz w:val="28"/>
                <w:szCs w:val="28"/>
              </w:rPr>
              <w:t xml:space="preserve"> які </w:t>
            </w:r>
            <w:r w:rsidRPr="001513A8">
              <w:rPr>
                <w:rFonts w:ascii="Times New Roman" w:hAnsi="Times New Roman" w:cs="Times New Roman"/>
                <w:sz w:val="28"/>
                <w:szCs w:val="28"/>
              </w:rPr>
              <w:t xml:space="preserve"> рослини в них переважають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та яку цінність вони мають для природи і людини;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E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рослинне угруповання луки;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E6F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зміст мудрих народних висловів про ліс та луку;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</w:p>
          <w:p w:rsidR="00461F89" w:rsidRDefault="00461F89" w:rsidP="00461F89"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рослини заселили водойми та їхні береги?</w:t>
            </w:r>
          </w:p>
        </w:tc>
        <w:tc>
          <w:tcPr>
            <w:tcW w:w="6203" w:type="dxa"/>
          </w:tcPr>
          <w:p w:rsidR="00A14F1E" w:rsidRDefault="00A14F1E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CE6E6F">
              <w:rPr>
                <w:rFonts w:ascii="Times New Roman" w:hAnsi="Times New Roman" w:cs="Times New Roman"/>
                <w:sz w:val="28"/>
                <w:szCs w:val="28"/>
              </w:rPr>
              <w:t xml:space="preserve"> поняття «водойма»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4F1E" w:rsidRDefault="00A14F1E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E6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різні типи водойм;</w:t>
            </w:r>
          </w:p>
          <w:p w:rsidR="00A14F1E" w:rsidRDefault="00A14F1E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 </w:t>
            </w:r>
            <w:r w:rsidRPr="004542AB">
              <w:rPr>
                <w:rFonts w:ascii="Times New Roman" w:hAnsi="Times New Roman" w:cs="Times New Roman"/>
                <w:sz w:val="28"/>
                <w:szCs w:val="28"/>
              </w:rPr>
              <w:t>рослини, які живуть у водоймах та на їхніх берегах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1F89" w:rsidRDefault="00A14F1E" w:rsidP="00A14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626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місцеві водойми та рослинні угруповання, які з ними пов’язані;</w:t>
            </w:r>
          </w:p>
        </w:tc>
        <w:tc>
          <w:tcPr>
            <w:tcW w:w="1567" w:type="dxa"/>
          </w:tcPr>
          <w:p w:rsidR="00461F89" w:rsidRDefault="00A14F1E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§57</w:t>
            </w:r>
          </w:p>
          <w:p w:rsidR="00461F89" w:rsidRPr="002D4A56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235C67" w:rsidTr="00CB53C3">
        <w:tc>
          <w:tcPr>
            <w:tcW w:w="15354" w:type="dxa"/>
            <w:gridSpan w:val="5"/>
          </w:tcPr>
          <w:p w:rsidR="00235C67" w:rsidRDefault="00A14F1E" w:rsidP="00CB5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20       </w:t>
            </w: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Охорона рослин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Яке значення у житті людини мають рослини?</w:t>
            </w:r>
          </w:p>
        </w:tc>
        <w:tc>
          <w:tcPr>
            <w:tcW w:w="6203" w:type="dxa"/>
          </w:tcPr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EF7DC6">
              <w:rPr>
                <w:rFonts w:ascii="Times New Roman" w:hAnsi="Times New Roman" w:cs="Times New Roman"/>
                <w:sz w:val="28"/>
                <w:szCs w:val="28"/>
              </w:rPr>
              <w:t>про значення рослин для природи і людини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EF7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створення рослинами </w:t>
            </w:r>
            <w:r w:rsidRPr="00EF7DC6">
              <w:rPr>
                <w:rFonts w:ascii="Times New Roman" w:hAnsi="Times New Roman" w:cs="Times New Roman"/>
                <w:sz w:val="28"/>
                <w:szCs w:val="28"/>
              </w:rPr>
              <w:t>середовище існування для всіх інших живих організм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ів, забезпечуючи їхнє живлення;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7DC6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рослин як виробників кисню на Землі і очищувачів повітря від забруднення;</w:t>
            </w:r>
          </w:p>
          <w:p w:rsidR="00461F89" w:rsidRDefault="00A14F1E" w:rsidP="00A14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CD116C">
              <w:rPr>
                <w:rFonts w:ascii="Times New Roman" w:hAnsi="Times New Roman" w:cs="Times New Roman"/>
                <w:sz w:val="28"/>
                <w:szCs w:val="28"/>
              </w:rPr>
              <w:t>як рослини поєднують неживу й живу природу в єдине ціле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зберігають вологу і покращують клімат Землі.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461F89" w:rsidRDefault="00A14F1E" w:rsidP="00A14F1E">
            <w:r>
              <w:rPr>
                <w:rFonts w:ascii="Times New Roman" w:hAnsi="Times New Roman" w:cs="Times New Roman"/>
                <w:sz w:val="28"/>
                <w:szCs w:val="28"/>
              </w:rPr>
              <w:t>С.87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підтримувати різноманітність рослин на Землі?</w:t>
            </w:r>
          </w:p>
        </w:tc>
        <w:tc>
          <w:tcPr>
            <w:tcW w:w="6203" w:type="dxa"/>
          </w:tcPr>
          <w:p w:rsidR="00461F89" w:rsidRDefault="00A14F1E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AB17EC">
              <w:rPr>
                <w:rFonts w:ascii="Times New Roman" w:hAnsi="Times New Roman" w:cs="Times New Roman"/>
                <w:sz w:val="28"/>
                <w:szCs w:val="28"/>
              </w:rPr>
              <w:t>про «Червону книгу України. Рослинний світ»;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AB17EC">
              <w:rPr>
                <w:rFonts w:ascii="Times New Roman" w:hAnsi="Times New Roman" w:cs="Times New Roman"/>
                <w:sz w:val="28"/>
                <w:szCs w:val="28"/>
              </w:rPr>
              <w:t>види рослин, які підлягають охороні з боку людини;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AB17EC">
              <w:rPr>
                <w:rFonts w:ascii="Times New Roman" w:hAnsi="Times New Roman" w:cs="Times New Roman"/>
                <w:sz w:val="28"/>
                <w:szCs w:val="28"/>
              </w:rPr>
              <w:t>причину  збіднення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видової різноманітності рослин; </w:t>
            </w:r>
            <w:r w:rsidRPr="00AB17EC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</w:t>
            </w:r>
            <w:r w:rsidRPr="00AB17EC">
              <w:rPr>
                <w:rFonts w:ascii="Times New Roman" w:hAnsi="Times New Roman" w:cs="Times New Roman"/>
                <w:sz w:val="28"/>
                <w:szCs w:val="28"/>
              </w:rPr>
              <w:t>кожний вид рослин (а також тварин) є неповторним і тому безцінним витвором природи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441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 дії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спрямовані на запобігання зникненню рослин;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6166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думки про необхідність створення державних заповідників і заказників</w:t>
            </w:r>
            <w:r w:rsidRPr="002A2441">
              <w:rPr>
                <w:rFonts w:ascii="Times New Roman" w:hAnsi="Times New Roman" w:cs="Times New Roman"/>
                <w:sz w:val="28"/>
                <w:szCs w:val="28"/>
              </w:rPr>
              <w:t xml:space="preserve"> дикої природи</w:t>
            </w:r>
          </w:p>
        </w:tc>
        <w:tc>
          <w:tcPr>
            <w:tcW w:w="1567" w:type="dxa"/>
          </w:tcPr>
          <w:p w:rsidR="00461F89" w:rsidRDefault="00A14F1E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§59</w:t>
            </w:r>
          </w:p>
          <w:p w:rsidR="00461F89" w:rsidRDefault="00A14F1E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</w:t>
            </w:r>
            <w:r w:rsidR="00461F89" w:rsidRPr="002D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1F89" w:rsidRPr="002D4A56" w:rsidRDefault="00461F89" w:rsidP="00CB5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Pr="00A51352" w:rsidRDefault="00A14F1E" w:rsidP="00461F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352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рослини та середовища їхнього існування</w:t>
            </w:r>
          </w:p>
        </w:tc>
        <w:tc>
          <w:tcPr>
            <w:tcW w:w="1567" w:type="dxa"/>
          </w:tcPr>
          <w:p w:rsidR="00461F89" w:rsidRDefault="00CB53C3" w:rsidP="00A14F1E"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 xml:space="preserve"> 60 с.90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53C3" w:rsidTr="00CB53C3">
        <w:tc>
          <w:tcPr>
            <w:tcW w:w="15354" w:type="dxa"/>
            <w:gridSpan w:val="5"/>
          </w:tcPr>
          <w:p w:rsidR="00A14F1E" w:rsidRPr="00985395" w:rsidRDefault="00A14F1E" w:rsidP="00A14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Дізнаємося більше про ТВАРИНИ ТА СЕРЕДОВИЩА ЇХНЬОГО ІСНУВАННЯ</w:t>
            </w:r>
          </w:p>
          <w:p w:rsidR="00CB53C3" w:rsidRDefault="00A14F1E" w:rsidP="00A14F1E">
            <w:pPr>
              <w:jc w:val="center"/>
            </w:pP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Тиждень 21. Різноманіття тварин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У чому неповторніст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різноманітного світу тварин?</w:t>
            </w:r>
          </w:p>
        </w:tc>
        <w:tc>
          <w:tcPr>
            <w:tcW w:w="6203" w:type="dxa"/>
          </w:tcPr>
          <w:p w:rsidR="00A14F1E" w:rsidRDefault="00A14F1E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046166">
              <w:rPr>
                <w:rFonts w:ascii="Times New Roman" w:hAnsi="Times New Roman" w:cs="Times New Roman"/>
                <w:sz w:val="28"/>
                <w:szCs w:val="28"/>
              </w:rPr>
              <w:t xml:space="preserve"> ознаки, властиві тваринам;</w:t>
            </w:r>
          </w:p>
          <w:p w:rsidR="00A14F1E" w:rsidRDefault="00A14F1E" w:rsidP="00A14F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9F71E9">
              <w:rPr>
                <w:rFonts w:ascii="Times New Roman" w:hAnsi="Times New Roman" w:cs="Times New Roman"/>
                <w:sz w:val="28"/>
                <w:szCs w:val="28"/>
              </w:rPr>
              <w:t xml:space="preserve"> найбільших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найменших</w:t>
            </w:r>
            <w:r w:rsidRPr="009F71E9">
              <w:rPr>
                <w:rFonts w:ascii="Times New Roman" w:hAnsi="Times New Roman" w:cs="Times New Roman"/>
                <w:sz w:val="28"/>
                <w:szCs w:val="28"/>
              </w:rPr>
              <w:t xml:space="preserve"> у світі тварин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82CC4">
              <w:rPr>
                <w:rFonts w:ascii="Times New Roman" w:hAnsi="Times New Roman" w:cs="Times New Roman"/>
                <w:i/>
                <w:sz w:val="28"/>
                <w:szCs w:val="28"/>
              </w:rPr>
              <w:t>добирає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них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61F89" w:rsidRDefault="00A14F1E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882CC4">
              <w:rPr>
                <w:rFonts w:ascii="Times New Roman" w:hAnsi="Times New Roman" w:cs="Times New Roman"/>
                <w:sz w:val="28"/>
                <w:szCs w:val="28"/>
              </w:rPr>
              <w:t>про життя представників різних груп тварин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 пояснює</w:t>
            </w:r>
            <w:r w:rsidRPr="00882CC4">
              <w:rPr>
                <w:rFonts w:ascii="Times New Roman" w:hAnsi="Times New Roman" w:cs="Times New Roman"/>
                <w:sz w:val="28"/>
                <w:szCs w:val="28"/>
              </w:rPr>
              <w:t xml:space="preserve"> походження слова «зоологія»;</w:t>
            </w:r>
          </w:p>
        </w:tc>
        <w:tc>
          <w:tcPr>
            <w:tcW w:w="1567" w:type="dxa"/>
          </w:tcPr>
          <w:p w:rsidR="00CB53C3" w:rsidRDefault="00461F89" w:rsidP="00CB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CB5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461F89" w:rsidRPr="002D4A56" w:rsidRDefault="00CB53C3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F89" w:rsidRPr="002D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14F1E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комахи заселили нашу планету?</w:t>
            </w:r>
          </w:p>
        </w:tc>
        <w:tc>
          <w:tcPr>
            <w:tcW w:w="6203" w:type="dxa"/>
          </w:tcPr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уявлення,</w:t>
            </w:r>
            <w:r w:rsidRPr="007D0A65">
              <w:rPr>
                <w:rFonts w:ascii="Times New Roman" w:hAnsi="Times New Roman" w:cs="Times New Roman"/>
                <w:sz w:val="28"/>
                <w:szCs w:val="28"/>
              </w:rPr>
              <w:t xml:space="preserve"> що комахи є найчисельнішою і найпоширенішою групою тварин на суходолі Землі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 w:rsidRPr="007D0A65">
              <w:rPr>
                <w:rFonts w:ascii="Times New Roman" w:hAnsi="Times New Roman" w:cs="Times New Roman"/>
                <w:sz w:val="28"/>
                <w:szCs w:val="28"/>
              </w:rPr>
              <w:t xml:space="preserve"> яку будову мають комахи;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7D0A65">
              <w:rPr>
                <w:rFonts w:ascii="Times New Roman" w:hAnsi="Times New Roman" w:cs="Times New Roman"/>
                <w:sz w:val="28"/>
                <w:szCs w:val="28"/>
              </w:rPr>
              <w:t>комах – активних запилювачів квіткових рослин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;розповідає </w:t>
            </w:r>
            <w:r w:rsidRPr="007D0A65">
              <w:rPr>
                <w:rFonts w:ascii="Times New Roman" w:hAnsi="Times New Roman" w:cs="Times New Roman"/>
                <w:sz w:val="28"/>
                <w:szCs w:val="28"/>
              </w:rPr>
              <w:t>про взаємозв’язки між рослиноїдними й хижими комахами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600A">
              <w:rPr>
                <w:rFonts w:ascii="Times New Roman" w:hAnsi="Times New Roman" w:cs="Times New Roman"/>
                <w:i/>
                <w:sz w:val="28"/>
                <w:szCs w:val="28"/>
              </w:rPr>
              <w:t>володіє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інформацією про комах, які належать в природі до «санітарів» - прибиральників;</w:t>
            </w:r>
          </w:p>
          <w:p w:rsidR="00A14F1E" w:rsidRDefault="00A14F1E" w:rsidP="00A14F1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A65">
              <w:rPr>
                <w:rFonts w:ascii="Times New Roman" w:hAnsi="Times New Roman" w:cs="Times New Roman"/>
                <w:i/>
                <w:sz w:val="28"/>
                <w:szCs w:val="28"/>
              </w:rPr>
              <w:t>розкриває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кожної із цих груп комах для природи і людини;</w:t>
            </w:r>
          </w:p>
          <w:p w:rsidR="00461F89" w:rsidRDefault="00A14F1E" w:rsidP="00A14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00A">
              <w:rPr>
                <w:rFonts w:ascii="Times New Roman" w:hAnsi="Times New Roman" w:cs="Times New Roman"/>
                <w:i/>
                <w:sz w:val="28"/>
                <w:szCs w:val="28"/>
              </w:rPr>
              <w:t>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походження слова «ентомологія»;</w:t>
            </w:r>
          </w:p>
        </w:tc>
        <w:tc>
          <w:tcPr>
            <w:tcW w:w="1567" w:type="dxa"/>
          </w:tcPr>
          <w:p w:rsidR="00461F89" w:rsidRDefault="00CB53C3" w:rsidP="00A14F1E">
            <w:r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1F89" w:rsidTr="00235C67">
        <w:tc>
          <w:tcPr>
            <w:tcW w:w="814" w:type="dxa"/>
          </w:tcPr>
          <w:p w:rsidR="00461F89" w:rsidRDefault="00D258EB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62377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риби пристосувалися до життя у водоймах?</w:t>
            </w:r>
          </w:p>
        </w:tc>
        <w:tc>
          <w:tcPr>
            <w:tcW w:w="6203" w:type="dxa"/>
          </w:tcPr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A22FA4">
              <w:rPr>
                <w:rFonts w:ascii="Times New Roman" w:hAnsi="Times New Roman" w:cs="Times New Roman"/>
                <w:sz w:val="28"/>
                <w:szCs w:val="28"/>
              </w:rPr>
              <w:t xml:space="preserve"> про будову риб та їхні пристосування до життя у водному середовищі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A22FA4"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морських і прісноводних риб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A22FA4">
              <w:rPr>
                <w:rFonts w:ascii="Times New Roman" w:hAnsi="Times New Roman" w:cs="Times New Roman"/>
                <w:sz w:val="28"/>
                <w:szCs w:val="28"/>
              </w:rPr>
              <w:t>про період розмноження риб – нерест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походження слова «іхтіологія»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61F89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найбільшого і найменшого представників риб;</w:t>
            </w:r>
          </w:p>
        </w:tc>
        <w:tc>
          <w:tcPr>
            <w:tcW w:w="1567" w:type="dxa"/>
          </w:tcPr>
          <w:p w:rsidR="00A14F1E" w:rsidRDefault="00CB53C3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  <w:p w:rsidR="00461F89" w:rsidRPr="002D4A56" w:rsidRDefault="00CB53C3" w:rsidP="00A1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  <w:r w:rsidR="00A14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53C3" w:rsidTr="00CB53C3">
        <w:tc>
          <w:tcPr>
            <w:tcW w:w="15354" w:type="dxa"/>
            <w:gridSpan w:val="5"/>
          </w:tcPr>
          <w:p w:rsidR="00CB53C3" w:rsidRDefault="00A62377" w:rsidP="00CB5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У воді й на суходолі</w:t>
            </w:r>
          </w:p>
        </w:tc>
      </w:tr>
      <w:tr w:rsidR="00461F89" w:rsidTr="00235C67">
        <w:tc>
          <w:tcPr>
            <w:tcW w:w="814" w:type="dxa"/>
          </w:tcPr>
          <w:p w:rsidR="00461F89" w:rsidRDefault="00A62377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A62377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Чому земноводні мають таку назву?</w:t>
            </w:r>
          </w:p>
        </w:tc>
        <w:tc>
          <w:tcPr>
            <w:tcW w:w="6203" w:type="dxa"/>
          </w:tcPr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 xml:space="preserve"> чому земноводні отримали таку назву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визначає,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 xml:space="preserve"> у чому полягають особливості будови різних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 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земноводних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 w:rsidRPr="00AC5897">
              <w:rPr>
                <w:rFonts w:ascii="Times New Roman" w:hAnsi="Times New Roman" w:cs="Times New Roman"/>
                <w:sz w:val="28"/>
                <w:szCs w:val="28"/>
              </w:rPr>
              <w:t>, як відбувається у жаб розвиток з перетворенням від ікринки до дорослої особини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61F89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доводить, </w:t>
            </w:r>
            <w:r w:rsidRPr="00AC5897">
              <w:rPr>
                <w:rFonts w:ascii="Times New Roman" w:hAnsi="Times New Roman" w:cs="Times New Roman"/>
                <w:sz w:val="28"/>
                <w:szCs w:val="28"/>
              </w:rPr>
              <w:t>що земноводні  приносять користь природі й людям, бо в своєму живленні віддають перевагу комахами – шкідниками рослин;</w:t>
            </w:r>
          </w:p>
        </w:tc>
        <w:tc>
          <w:tcPr>
            <w:tcW w:w="1567" w:type="dxa"/>
          </w:tcPr>
          <w:p w:rsidR="00461F89" w:rsidRDefault="00CB53C3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004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Чи всі плазуни плазують?</w:t>
            </w:r>
          </w:p>
        </w:tc>
        <w:tc>
          <w:tcPr>
            <w:tcW w:w="6203" w:type="dxa"/>
          </w:tcPr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чому плазуни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 xml:space="preserve"> отримали таку назву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називає.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 xml:space="preserve"> які групи тварин належать до плазунів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 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>про велику вимерлу групу плазунів – динозаврів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визначає,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 xml:space="preserve"> у чому полягають особливості будови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способу життя 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 xml:space="preserve">різних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 плазунів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доводить, 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>що плазуни опанували і водне, й наземне середовища існування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уявлення, 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>що розмноження усіх плазунів відбувається на суходолі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004914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усвідомлює,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 xml:space="preserve"> що плазуни є  важливою частиною природного середовища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004914" w:rsidRDefault="00004914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 xml:space="preserve"> 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птахи опанували повітряний простір?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будови птахів та їхні пристосування до польоту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встановлює, </w:t>
            </w:r>
            <w:r w:rsidRPr="0001351B">
              <w:rPr>
                <w:rFonts w:ascii="Times New Roman" w:hAnsi="Times New Roman" w:cs="Times New Roman"/>
                <w:sz w:val="28"/>
                <w:szCs w:val="28"/>
              </w:rPr>
              <w:t>що від способу живлення та умов добування корму залежить будова птахів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004914" w:rsidRDefault="00A62377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01351B">
              <w:rPr>
                <w:rFonts w:ascii="Times New Roman" w:hAnsi="Times New Roman" w:cs="Times New Roman"/>
                <w:sz w:val="28"/>
                <w:szCs w:val="28"/>
              </w:rPr>
              <w:t>про пристосування птахів до життя у різних природних середовищах та до різних кліматичних умов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01351B">
              <w:rPr>
                <w:rFonts w:ascii="Times New Roman" w:hAnsi="Times New Roman" w:cs="Times New Roman"/>
                <w:sz w:val="28"/>
                <w:szCs w:val="28"/>
              </w:rPr>
              <w:t>про значення свійських і диких птахів у житті людини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походження слова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орніто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логія»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004914" w:rsidRDefault="00004914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004914" w:rsidTr="00CB53C3">
        <w:tc>
          <w:tcPr>
            <w:tcW w:w="15354" w:type="dxa"/>
            <w:gridSpan w:val="5"/>
          </w:tcPr>
          <w:p w:rsidR="00004914" w:rsidRDefault="00A62377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Птахи та звірі на землі, у повітрі й у воді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Чому влітку птахи перестають співати?</w:t>
            </w:r>
          </w:p>
        </w:tc>
        <w:tc>
          <w:tcPr>
            <w:tcW w:w="6203" w:type="dxa"/>
          </w:tcPr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1A1291">
              <w:rPr>
                <w:rFonts w:ascii="Times New Roman" w:hAnsi="Times New Roman" w:cs="Times New Roman"/>
                <w:sz w:val="28"/>
                <w:szCs w:val="28"/>
              </w:rPr>
              <w:t>про поділ птахів на перелітних,  осілих і зимуючих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 </w:t>
            </w:r>
            <w:r w:rsidRPr="001A1291">
              <w:rPr>
                <w:rFonts w:ascii="Times New Roman" w:hAnsi="Times New Roman" w:cs="Times New Roman"/>
                <w:sz w:val="28"/>
                <w:szCs w:val="28"/>
              </w:rPr>
              <w:t xml:space="preserve">періоди у житті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перелітних птахів: </w:t>
            </w:r>
            <w:r w:rsidRPr="001A1291">
              <w:rPr>
                <w:rFonts w:ascii="Times New Roman" w:hAnsi="Times New Roman" w:cs="Times New Roman"/>
                <w:sz w:val="28"/>
                <w:szCs w:val="28"/>
              </w:rPr>
              <w:t>весняний приліт, гніздування, виведення потомства, підготовка до зими та осінній відліт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розповідає </w:t>
            </w:r>
            <w:r w:rsidRPr="001A1291">
              <w:rPr>
                <w:rFonts w:ascii="Times New Roman" w:hAnsi="Times New Roman" w:cs="Times New Roman"/>
                <w:sz w:val="28"/>
                <w:szCs w:val="28"/>
              </w:rPr>
              <w:t>про періоди гніздування й виведення потомства у птахів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1A1291">
              <w:rPr>
                <w:rFonts w:ascii="Times New Roman" w:hAnsi="Times New Roman" w:cs="Times New Roman"/>
                <w:sz w:val="28"/>
                <w:szCs w:val="28"/>
              </w:rPr>
              <w:t>чому після вилуплення пташенят і початку їхнього вигодовування, птахи припиняють співати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висловлює власне судження </w:t>
            </w:r>
            <w:r w:rsidRPr="00B52AEA">
              <w:rPr>
                <w:rFonts w:ascii="Times New Roman" w:hAnsi="Times New Roman" w:cs="Times New Roman"/>
                <w:sz w:val="28"/>
                <w:szCs w:val="28"/>
              </w:rPr>
              <w:t>про необхідність встановлення тиші в лісі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004914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B52AEA">
              <w:rPr>
                <w:rFonts w:ascii="Times New Roman" w:hAnsi="Times New Roman" w:cs="Times New Roman"/>
                <w:sz w:val="28"/>
                <w:szCs w:val="28"/>
              </w:rPr>
              <w:t>, які заходи необхідно застосовувати, щоб не нашкодити птахам у своїй місцевості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004914" w:rsidRDefault="00004914" w:rsidP="00A62377"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Де живуть звірі?</w:t>
            </w:r>
          </w:p>
        </w:tc>
        <w:tc>
          <w:tcPr>
            <w:tcW w:w="6203" w:type="dxa"/>
          </w:tcPr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 будови звір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(ссавців)</w:t>
            </w:r>
            <w:r w:rsidRPr="00161F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їхні пристосування до життя в різних природних умовах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доводить , </w:t>
            </w:r>
            <w:r w:rsidRPr="006C3E48">
              <w:rPr>
                <w:rFonts w:ascii="Times New Roman" w:hAnsi="Times New Roman" w:cs="Times New Roman"/>
                <w:sz w:val="28"/>
                <w:szCs w:val="28"/>
              </w:rPr>
              <w:t>що звірі мають високий рівень розвитку мозку, органів чуття, зокрема шкіри, вкр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итої волоссям, та інших органів і  вигодовують малят молоком;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0A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чому звірів називають також ссавцями;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1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має уявлення,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звірі мають </w:t>
            </w:r>
            <w:r w:rsidRPr="0063610A">
              <w:rPr>
                <w:rFonts w:ascii="Times New Roman" w:hAnsi="Times New Roman" w:cs="Times New Roman"/>
                <w:sz w:val="28"/>
                <w:szCs w:val="28"/>
              </w:rPr>
              <w:t>найвищий рівень організації з-поміж усіх тварин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звірі – найближчі родичі людини;</w:t>
            </w:r>
          </w:p>
          <w:p w:rsidR="00004914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походження слова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тері</w:t>
            </w:r>
            <w:r w:rsidRPr="007226AA">
              <w:rPr>
                <w:rFonts w:ascii="Times New Roman" w:hAnsi="Times New Roman" w:cs="Times New Roman"/>
                <w:sz w:val="28"/>
                <w:szCs w:val="28"/>
              </w:rPr>
              <w:t>ологія»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004914" w:rsidRDefault="00004914" w:rsidP="00A62377">
            <w:r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68 С.100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звірі піклуються про своє потомство?</w:t>
            </w:r>
          </w:p>
        </w:tc>
        <w:tc>
          <w:tcPr>
            <w:tcW w:w="6203" w:type="dxa"/>
          </w:tcPr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називає,</w:t>
            </w:r>
            <w:r w:rsidRPr="00DB27CD">
              <w:rPr>
                <w:rFonts w:ascii="Times New Roman" w:hAnsi="Times New Roman" w:cs="Times New Roman"/>
                <w:sz w:val="28"/>
                <w:szCs w:val="28"/>
              </w:rPr>
              <w:t xml:space="preserve"> які періоди у житті звірів найважливіші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DB27CD">
              <w:rPr>
                <w:rFonts w:ascii="Times New Roman" w:hAnsi="Times New Roman" w:cs="Times New Roman"/>
                <w:sz w:val="28"/>
                <w:szCs w:val="28"/>
              </w:rPr>
              <w:t>про особливості підготовки та перебігу періоду розмн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оження і турботу про потомство у звірів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описує, </w:t>
            </w:r>
            <w:r w:rsidRPr="00DB27CD">
              <w:rPr>
                <w:rFonts w:ascii="Times New Roman" w:hAnsi="Times New Roman" w:cs="Times New Roman"/>
                <w:sz w:val="28"/>
                <w:szCs w:val="28"/>
              </w:rPr>
              <w:t>як відрізняються звірята у залежності від того в яких укриттях вони народжуються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004914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DB27CD">
              <w:rPr>
                <w:rFonts w:ascii="Times New Roman" w:hAnsi="Times New Roman" w:cs="Times New Roman"/>
                <w:sz w:val="28"/>
                <w:szCs w:val="28"/>
              </w:rPr>
              <w:t xml:space="preserve"> про період навчання у звірят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B27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67" w:type="dxa"/>
          </w:tcPr>
          <w:p w:rsidR="00004914" w:rsidRDefault="00004914" w:rsidP="00A62377"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004914" w:rsidTr="00CF04AA">
        <w:tc>
          <w:tcPr>
            <w:tcW w:w="15354" w:type="dxa"/>
            <w:gridSpan w:val="5"/>
          </w:tcPr>
          <w:p w:rsidR="00004914" w:rsidRDefault="00A62377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24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Свійські тварини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 дикі тварини стали свійськими?</w:t>
            </w:r>
          </w:p>
        </w:tc>
        <w:tc>
          <w:tcPr>
            <w:tcW w:w="6203" w:type="dxa"/>
          </w:tcPr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BF7">
              <w:rPr>
                <w:rFonts w:ascii="Times New Roman" w:hAnsi="Times New Roman" w:cs="Times New Roman"/>
                <w:i/>
                <w:sz w:val="28"/>
                <w:szCs w:val="28"/>
              </w:rPr>
              <w:t>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поділ звірів на диких і свійських;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BF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які тварини належать до свійських, </w:t>
            </w:r>
            <w:r w:rsidRPr="002B6BF7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свійських тварин;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BF7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відмінність між прирученням і одомашненням тварин;</w:t>
            </w:r>
          </w:p>
          <w:p w:rsidR="00A62377" w:rsidRDefault="00A62377" w:rsidP="00A6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F46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предків свійських корови і коня;</w:t>
            </w:r>
          </w:p>
          <w:p w:rsidR="00004914" w:rsidRDefault="00A62377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F46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до свійських тварин належать не тільки звірі, а й комахи, риби і птахи;</w:t>
            </w:r>
          </w:p>
        </w:tc>
        <w:tc>
          <w:tcPr>
            <w:tcW w:w="1567" w:type="dxa"/>
          </w:tcPr>
          <w:p w:rsidR="00004914" w:rsidRDefault="00004914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Чи може людина існувати без свійських тварин?</w:t>
            </w:r>
          </w:p>
        </w:tc>
        <w:tc>
          <w:tcPr>
            <w:tcW w:w="6203" w:type="dxa"/>
          </w:tcPr>
          <w:p w:rsidR="00004914" w:rsidRDefault="00A62377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F46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користь, яку приносять свійські тварини людям;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294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харчові продукти, сировину для промисловості, добрива для вирощування рослин, лікарські препарати, живу тяглову силу та іншу вигоду, яку приносять свійські тварини;</w:t>
            </w:r>
          </w:p>
        </w:tc>
        <w:tc>
          <w:tcPr>
            <w:tcW w:w="1567" w:type="dxa"/>
          </w:tcPr>
          <w:p w:rsidR="00004914" w:rsidRDefault="00004914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Pr="00A51352" w:rsidRDefault="00A62377" w:rsidP="000049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352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тварин та середовища їхнього існування</w:t>
            </w:r>
          </w:p>
        </w:tc>
        <w:tc>
          <w:tcPr>
            <w:tcW w:w="1567" w:type="dxa"/>
          </w:tcPr>
          <w:p w:rsidR="00004914" w:rsidRDefault="00004914" w:rsidP="00A62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004914" w:rsidTr="00CF04AA">
        <w:tc>
          <w:tcPr>
            <w:tcW w:w="15354" w:type="dxa"/>
            <w:gridSpan w:val="5"/>
          </w:tcPr>
          <w:p w:rsidR="00004914" w:rsidRDefault="00A62377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25  </w:t>
            </w:r>
            <w:r w:rsidRPr="006A129D">
              <w:rPr>
                <w:rFonts w:ascii="Times New Roman" w:hAnsi="Times New Roman" w:cs="Times New Roman"/>
                <w:b/>
                <w:sz w:val="28"/>
                <w:szCs w:val="28"/>
              </w:rPr>
              <w:t>Угруповання тварин</w:t>
            </w:r>
          </w:p>
        </w:tc>
      </w:tr>
      <w:tr w:rsidR="00004914" w:rsidTr="00235C67">
        <w:tc>
          <w:tcPr>
            <w:tcW w:w="814" w:type="dxa"/>
          </w:tcPr>
          <w:p w:rsidR="00004914" w:rsidRDefault="00A62377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тварини живуть у лісах?</w:t>
            </w:r>
          </w:p>
        </w:tc>
        <w:tc>
          <w:tcPr>
            <w:tcW w:w="6203" w:type="dxa"/>
          </w:tcPr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 w:rsidRPr="00F92EFB">
              <w:rPr>
                <w:rFonts w:ascii="Times New Roman" w:hAnsi="Times New Roman" w:cs="Times New Roman"/>
                <w:sz w:val="28"/>
                <w:szCs w:val="28"/>
              </w:rPr>
              <w:t xml:space="preserve"> що життя лісових тварин нерозривно пов’язане з умовами неживої природи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рослинними угрупованнями</w:t>
            </w:r>
            <w:r w:rsidRPr="00F92E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2EFB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 якими поверхами - ярусами лісу пов’язане життя птахів і звірів;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0A2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ліс є надійним укриттям, житлом  і джерелом живлення для тварин;</w:t>
            </w:r>
          </w:p>
          <w:p w:rsidR="00004914" w:rsidRDefault="00485D51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знає, яку небезпеку можуть становити дикі звірі для людини в лісі, особливо в період виведення потомства;</w:t>
            </w:r>
          </w:p>
        </w:tc>
        <w:tc>
          <w:tcPr>
            <w:tcW w:w="1567" w:type="dxa"/>
          </w:tcPr>
          <w:p w:rsidR="00004914" w:rsidRDefault="00004914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A6237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485D51" w:rsidTr="00235C67">
        <w:tc>
          <w:tcPr>
            <w:tcW w:w="814" w:type="dxa"/>
          </w:tcPr>
          <w:p w:rsidR="00485D51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3" w:type="dxa"/>
          </w:tcPr>
          <w:p w:rsidR="00485D51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85D51" w:rsidRDefault="00485D51" w:rsidP="0048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тварини живуть на луках, у степах і водоймах?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(урок № 1)</w:t>
            </w:r>
          </w:p>
          <w:p w:rsidR="00485D51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  <w:vMerge w:val="restart"/>
          </w:tcPr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життя</w:t>
            </w:r>
            <w:r w:rsidRPr="00F92EFB">
              <w:rPr>
                <w:rFonts w:ascii="Times New Roman" w:hAnsi="Times New Roman" w:cs="Times New Roman"/>
                <w:sz w:val="28"/>
                <w:szCs w:val="28"/>
              </w:rPr>
              <w:t xml:space="preserve"> тварин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луках </w:t>
            </w:r>
            <w:r w:rsidRPr="00F92EFB">
              <w:rPr>
                <w:rFonts w:ascii="Times New Roman" w:hAnsi="Times New Roman" w:cs="Times New Roman"/>
                <w:sz w:val="28"/>
                <w:szCs w:val="28"/>
              </w:rPr>
              <w:t xml:space="preserve">нерозривно пов’язане з умовами неживої природи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рослинними угрупованнями</w:t>
            </w:r>
            <w:r w:rsidRPr="00F92E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 w:rsidRPr="001F32F7">
              <w:rPr>
                <w:rFonts w:ascii="Times New Roman" w:hAnsi="Times New Roman" w:cs="Times New Roman"/>
                <w:sz w:val="28"/>
                <w:szCs w:val="28"/>
              </w:rPr>
              <w:t xml:space="preserve"> про тваринне угруповання луки, </w:t>
            </w:r>
            <w:r w:rsidRPr="001F3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називає представників комах, птахів і звірів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описує, </w:t>
            </w:r>
            <w:r w:rsidRPr="003F3095">
              <w:rPr>
                <w:rFonts w:ascii="Times New Roman" w:hAnsi="Times New Roman" w:cs="Times New Roman"/>
                <w:sz w:val="28"/>
                <w:szCs w:val="28"/>
              </w:rPr>
              <w:t>які пристосування виробилися у тварин – мешканців відкритих просторів - степів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3F309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представників тварин степу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які належать до водних комах, птахів і звірів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485D51" w:rsidRDefault="00485D51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485D51" w:rsidTr="00235C67">
        <w:tc>
          <w:tcPr>
            <w:tcW w:w="814" w:type="dxa"/>
          </w:tcPr>
          <w:p w:rsidR="00485D51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3" w:type="dxa"/>
          </w:tcPr>
          <w:p w:rsidR="00485D51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85D51" w:rsidRPr="006A18E0" w:rsidRDefault="00485D51" w:rsidP="000049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 xml:space="preserve">Які тварини живуть на луках, у степах і </w:t>
            </w:r>
            <w:r w:rsidRPr="009853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водоймах?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(урок № 2)</w:t>
            </w:r>
          </w:p>
        </w:tc>
        <w:tc>
          <w:tcPr>
            <w:tcW w:w="6203" w:type="dxa"/>
            <w:vMerge/>
          </w:tcPr>
          <w:p w:rsidR="00485D51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485D51" w:rsidRDefault="00485D51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004914" w:rsidTr="00CF04AA">
        <w:tc>
          <w:tcPr>
            <w:tcW w:w="15354" w:type="dxa"/>
            <w:gridSpan w:val="5"/>
          </w:tcPr>
          <w:p w:rsidR="00004914" w:rsidRDefault="00485D51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26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A129D">
              <w:rPr>
                <w:rFonts w:ascii="Times New Roman" w:hAnsi="Times New Roman" w:cs="Times New Roman"/>
                <w:b/>
                <w:sz w:val="28"/>
                <w:szCs w:val="28"/>
              </w:rPr>
              <w:t>Охорона тварин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4914" w:rsidTr="00235C67">
        <w:tc>
          <w:tcPr>
            <w:tcW w:w="814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За що «відповідальні» тварини в природі?</w:t>
            </w:r>
          </w:p>
        </w:tc>
        <w:tc>
          <w:tcPr>
            <w:tcW w:w="6203" w:type="dxa"/>
          </w:tcPr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називає,</w:t>
            </w:r>
            <w:r w:rsidRPr="003F3095">
              <w:rPr>
                <w:rFonts w:ascii="Times New Roman" w:hAnsi="Times New Roman" w:cs="Times New Roman"/>
                <w:sz w:val="28"/>
                <w:szCs w:val="28"/>
              </w:rPr>
              <w:t xml:space="preserve"> які середовища існування опанували різні групи тварин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доводить, </w:t>
            </w:r>
            <w:r w:rsidRPr="008900D1">
              <w:rPr>
                <w:rFonts w:ascii="Times New Roman" w:hAnsi="Times New Roman" w:cs="Times New Roman"/>
                <w:sz w:val="28"/>
                <w:szCs w:val="28"/>
              </w:rPr>
              <w:t>що тварини становлять невіддільна частина живої  природи, забезпечуючи її цілісність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8900D1">
              <w:rPr>
                <w:rFonts w:ascii="Times New Roman" w:hAnsi="Times New Roman" w:cs="Times New Roman"/>
                <w:sz w:val="28"/>
                <w:szCs w:val="28"/>
              </w:rPr>
              <w:t>про роль тварин у природі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саме: в процесах утворення гірських порід, корисних копалин  і ґрунтів, у регулюванні чисельності рослин, запиленні квіткових рослин і розповсюдження плодів і насіння, ланки в ланцюгах живлення, санітари довкілля;</w:t>
            </w:r>
          </w:p>
          <w:p w:rsidR="00004914" w:rsidRDefault="00485D51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уміє 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>моделювати уявну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 xml:space="preserve"> ситуацію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зникли всі тварини на Землі, й передбачати її можливі наслідки</w:t>
            </w:r>
          </w:p>
        </w:tc>
        <w:tc>
          <w:tcPr>
            <w:tcW w:w="1567" w:type="dxa"/>
          </w:tcPr>
          <w:p w:rsidR="00004914" w:rsidRDefault="00004914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004914" w:rsidTr="00235C67">
        <w:tc>
          <w:tcPr>
            <w:tcW w:w="814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Яке значення в житті природи мають тварини?</w:t>
            </w:r>
          </w:p>
        </w:tc>
        <w:tc>
          <w:tcPr>
            <w:tcW w:w="6203" w:type="dxa"/>
          </w:tcPr>
          <w:p w:rsidR="00485D51" w:rsidRDefault="00485D51" w:rsidP="00485D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 xml:space="preserve">про вплив </w:t>
            </w:r>
            <w:r w:rsidRPr="002A3DA3">
              <w:t xml:space="preserve"> 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>тварини на природу  нашої планети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>про значення мисливства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 рибальства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 xml:space="preserve"> в житті наших предків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2A3DA3">
              <w:rPr>
                <w:rFonts w:ascii="Times New Roman" w:hAnsi="Times New Roman" w:cs="Times New Roman"/>
                <w:sz w:val="28"/>
                <w:szCs w:val="28"/>
              </w:rPr>
              <w:t>про роль свійських тварин в житті сучасних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7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встановлює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дрібних водних тварин в очищенні водойм від забруднення;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779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тварин, завдяки яким: виникли різні види спорту, перевозять вантажі,  виробляють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лікарські препарати, тварин використовують як лабораторних піддослідних,  тощо; 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FD3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отруйних тварин, які можуть становити загрозу для життя людей;</w:t>
            </w:r>
          </w:p>
          <w:p w:rsidR="00004914" w:rsidRDefault="00485D51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досліджує, яким тваринам установили пам’ятники, які</w:t>
            </w:r>
          </w:p>
        </w:tc>
        <w:tc>
          <w:tcPr>
            <w:tcW w:w="1567" w:type="dxa"/>
          </w:tcPr>
          <w:p w:rsidR="00004914" w:rsidRDefault="00004914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004914" w:rsidTr="00235C67">
        <w:tc>
          <w:tcPr>
            <w:tcW w:w="814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заходи охорони тварин дієві?</w:t>
            </w:r>
          </w:p>
        </w:tc>
        <w:tc>
          <w:tcPr>
            <w:tcW w:w="6203" w:type="dxa"/>
          </w:tcPr>
          <w:p w:rsidR="00485D51" w:rsidRDefault="00485D51" w:rsidP="00485D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які заходи</w:t>
            </w:r>
            <w:r w:rsidRPr="00BC7FD3">
              <w:rPr>
                <w:rFonts w:ascii="Times New Roman" w:hAnsi="Times New Roman" w:cs="Times New Roman"/>
                <w:sz w:val="28"/>
                <w:szCs w:val="28"/>
              </w:rPr>
              <w:t xml:space="preserve"> охоплює  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хорона</w:t>
            </w:r>
            <w:r w:rsidRPr="00BC7FD3">
              <w:rPr>
                <w:rFonts w:ascii="Times New Roman" w:hAnsi="Times New Roman" w:cs="Times New Roman"/>
                <w:sz w:val="28"/>
                <w:szCs w:val="28"/>
              </w:rPr>
              <w:t xml:space="preserve"> тваринного світу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встановлює,</w:t>
            </w:r>
            <w:r w:rsidRPr="004657A4">
              <w:rPr>
                <w:rFonts w:ascii="Times New Roman" w:hAnsi="Times New Roman" w:cs="Times New Roman"/>
                <w:sz w:val="28"/>
                <w:szCs w:val="28"/>
              </w:rPr>
              <w:t xml:space="preserve"> яке  значення має  виховання у дітей і дорослих свідомого ставлення до природи, зокрема до тварин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 w:rsidRPr="004657A4">
              <w:rPr>
                <w:rFonts w:ascii="Times New Roman" w:hAnsi="Times New Roman" w:cs="Times New Roman"/>
                <w:sz w:val="28"/>
                <w:szCs w:val="28"/>
              </w:rPr>
              <w:t xml:space="preserve"> про необхідність охорони середовищ існування диких тварин і створення заповідників і заказників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485D51" w:rsidRDefault="00485D51" w:rsidP="00485D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доводить </w:t>
            </w:r>
            <w:r w:rsidRPr="004657A4">
              <w:rPr>
                <w:rFonts w:ascii="Times New Roman" w:hAnsi="Times New Roman" w:cs="Times New Roman"/>
                <w:sz w:val="28"/>
                <w:szCs w:val="28"/>
              </w:rPr>
              <w:t>необхідність боротьби з незаконними виловлюванням риби та полюванням на диких тварин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004914" w:rsidRDefault="00485D51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8562AB">
              <w:rPr>
                <w:rFonts w:ascii="Times New Roman" w:hAnsi="Times New Roman" w:cs="Times New Roman"/>
                <w:sz w:val="28"/>
                <w:szCs w:val="28"/>
              </w:rPr>
              <w:t>про потребу постійного оновлення списків рідкісних і зникаючих тварин у «Червоній книзі України. Тваринний світ»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004914" w:rsidRDefault="00004914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DE16B0" w:rsidTr="00CF04AA">
        <w:tc>
          <w:tcPr>
            <w:tcW w:w="15354" w:type="dxa"/>
            <w:gridSpan w:val="5"/>
          </w:tcPr>
          <w:p w:rsidR="00DE16B0" w:rsidRPr="00BD6E9F" w:rsidRDefault="00BC1E5F" w:rsidP="00DE1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27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A129D">
              <w:rPr>
                <w:rFonts w:ascii="Times New Roman" w:hAnsi="Times New Roman" w:cs="Times New Roman"/>
                <w:b/>
                <w:sz w:val="28"/>
                <w:szCs w:val="28"/>
              </w:rPr>
              <w:t>Гриби та бактерії</w:t>
            </w:r>
          </w:p>
        </w:tc>
      </w:tr>
      <w:tr w:rsidR="00DE16B0" w:rsidTr="00235C67">
        <w:tc>
          <w:tcPr>
            <w:tcW w:w="814" w:type="dxa"/>
          </w:tcPr>
          <w:p w:rsidR="00DE16B0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BC1E5F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У чому загадковість світу грибів?</w:t>
            </w:r>
          </w:p>
        </w:tc>
        <w:tc>
          <w:tcPr>
            <w:tcW w:w="6203" w:type="dxa"/>
          </w:tcPr>
          <w:p w:rsidR="00BC1E5F" w:rsidRDefault="00BC1E5F" w:rsidP="00BC1E5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називає,</w:t>
            </w:r>
            <w:r w:rsidRPr="008562AB">
              <w:rPr>
                <w:rFonts w:ascii="Times New Roman" w:hAnsi="Times New Roman" w:cs="Times New Roman"/>
                <w:sz w:val="28"/>
                <w:szCs w:val="28"/>
              </w:rPr>
              <w:t xml:space="preserve"> яку будову мають шапинкові гриби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які з них належать до пластинчастих і трубчастих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BC1E5F" w:rsidRDefault="00BC1E5F" w:rsidP="00BC1E5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знає</w:t>
            </w:r>
            <w:r w:rsidRPr="002309B0">
              <w:rPr>
                <w:rFonts w:ascii="Times New Roman" w:hAnsi="Times New Roman" w:cs="Times New Roman"/>
                <w:sz w:val="28"/>
                <w:szCs w:val="28"/>
              </w:rPr>
              <w:t>, які гриби належать до їстівних, а які – до отруйних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BC1E5F" w:rsidRDefault="00BC1E5F" w:rsidP="00BC1E5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розповідає, </w:t>
            </w:r>
            <w:r w:rsidRPr="002309B0">
              <w:rPr>
                <w:rFonts w:ascii="Times New Roman" w:hAnsi="Times New Roman" w:cs="Times New Roman"/>
                <w:sz w:val="28"/>
                <w:szCs w:val="28"/>
              </w:rPr>
              <w:t>де шукати їстівні гриби й як їх зривати, щоб не пошкодити грибницю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BC1E5F" w:rsidRDefault="00BC1E5F" w:rsidP="00BC1E5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 w:rsidRPr="002309B0">
              <w:rPr>
                <w:rFonts w:ascii="Times New Roman" w:hAnsi="Times New Roman" w:cs="Times New Roman"/>
                <w:sz w:val="28"/>
                <w:szCs w:val="28"/>
              </w:rPr>
              <w:t xml:space="preserve"> різноманіття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09B0">
              <w:rPr>
                <w:rFonts w:ascii="Times New Roman" w:hAnsi="Times New Roman" w:cs="Times New Roman"/>
                <w:sz w:val="28"/>
                <w:szCs w:val="28"/>
              </w:rPr>
              <w:t>мікроскопічних грибів, поширених у побуті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DE16B0" w:rsidRPr="00A41E2E" w:rsidRDefault="00BC1E5F" w:rsidP="00BC1E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CF1F59">
              <w:rPr>
                <w:rFonts w:ascii="Times New Roman" w:hAnsi="Times New Roman" w:cs="Times New Roman"/>
                <w:sz w:val="28"/>
                <w:szCs w:val="28"/>
              </w:rPr>
              <w:t xml:space="preserve">в чому виявляється одночасна схожість </w:t>
            </w:r>
            <w:r w:rsidRPr="00CF1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грибів із тваринами й рослинами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DE16B0" w:rsidRPr="00BD6E9F" w:rsidRDefault="00DE16B0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DE16B0" w:rsidTr="00235C67">
        <w:tc>
          <w:tcPr>
            <w:tcW w:w="814" w:type="dxa"/>
          </w:tcPr>
          <w:p w:rsidR="00DE16B0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BC1E5F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Хто такі мікроби й бактерії?</w:t>
            </w:r>
          </w:p>
        </w:tc>
        <w:tc>
          <w:tcPr>
            <w:tcW w:w="6203" w:type="dxa"/>
          </w:tcPr>
          <w:p w:rsidR="00DE16B0" w:rsidRPr="00A41E2E" w:rsidRDefault="00BC1E5F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називає,</w:t>
            </w:r>
            <w:r w:rsidRPr="00CF1F59">
              <w:rPr>
                <w:rFonts w:ascii="Times New Roman" w:hAnsi="Times New Roman" w:cs="Times New Roman"/>
                <w:sz w:val="28"/>
                <w:szCs w:val="28"/>
              </w:rPr>
              <w:t xml:space="preserve"> які мікроскопічні організми називають мікробами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CF1F59">
              <w:rPr>
                <w:rFonts w:ascii="Times New Roman" w:hAnsi="Times New Roman" w:cs="Times New Roman"/>
                <w:sz w:val="28"/>
                <w:szCs w:val="28"/>
              </w:rPr>
              <w:t>походження слова «бактерії»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описує, </w:t>
            </w:r>
            <w:r w:rsidRPr="00CF1F59">
              <w:rPr>
                <w:rFonts w:ascii="Times New Roman" w:hAnsi="Times New Roman" w:cs="Times New Roman"/>
                <w:sz w:val="28"/>
                <w:szCs w:val="28"/>
              </w:rPr>
              <w:t>яку будову мають різні бактерії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A62310">
              <w:rPr>
                <w:rFonts w:ascii="Times New Roman" w:hAnsi="Times New Roman" w:cs="Times New Roman"/>
                <w:sz w:val="28"/>
                <w:szCs w:val="28"/>
              </w:rPr>
              <w:t xml:space="preserve"> про віруси, ще менші істоти ніж бактерії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DE16B0" w:rsidRPr="00BD6E9F" w:rsidRDefault="00DE16B0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DE16B0" w:rsidTr="00235C67">
        <w:tc>
          <w:tcPr>
            <w:tcW w:w="814" w:type="dxa"/>
          </w:tcPr>
          <w:p w:rsidR="00DE16B0" w:rsidRDefault="00485D51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BC1E5F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Коли гриби й бактерії приносять користь, а коли — шкоду?</w:t>
            </w:r>
          </w:p>
        </w:tc>
        <w:tc>
          <w:tcPr>
            <w:tcW w:w="6203" w:type="dxa"/>
          </w:tcPr>
          <w:p w:rsidR="00BC1E5F" w:rsidRDefault="00BC1E5F" w:rsidP="00BC1E5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7608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ролі, які виконують мікроскопічні гриби й бактерії в природі, що приносять користь:</w:t>
            </w:r>
          </w:p>
          <w:p w:rsidR="00BC1E5F" w:rsidRDefault="00BC1E5F" w:rsidP="00BC1E5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прибирають довкілля, перероблюють опале листя, сприяють утворенню ґрунту,</w:t>
            </w:r>
          </w:p>
          <w:p w:rsidR="00DE16B0" w:rsidRPr="00A41E2E" w:rsidRDefault="00BC1E5F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допомагають  у приготуванні хліба, квашених овочів, виробництві різних ліків, зокрема антибіотиків, і вітамінів;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4B76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шкоду, яку приносять мікроби: гриби, бактерії і віруси: викликають хвороби людини, тварин, рослин;</w:t>
            </w:r>
          </w:p>
        </w:tc>
        <w:tc>
          <w:tcPr>
            <w:tcW w:w="1567" w:type="dxa"/>
          </w:tcPr>
          <w:p w:rsidR="00DE16B0" w:rsidRPr="00BD6E9F" w:rsidRDefault="00DE16B0" w:rsidP="00485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485D51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DE16B0" w:rsidTr="00CF04AA">
        <w:tc>
          <w:tcPr>
            <w:tcW w:w="15354" w:type="dxa"/>
            <w:gridSpan w:val="5"/>
          </w:tcPr>
          <w:p w:rsidR="00DE16B0" w:rsidRPr="00BD6E9F" w:rsidRDefault="005B3ADE" w:rsidP="00DE1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28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A129D">
              <w:rPr>
                <w:rFonts w:ascii="Times New Roman" w:hAnsi="Times New Roman" w:cs="Times New Roman"/>
                <w:b/>
                <w:sz w:val="28"/>
                <w:szCs w:val="28"/>
              </w:rPr>
              <w:t>Вплив людини на природу</w:t>
            </w:r>
          </w:p>
        </w:tc>
      </w:tr>
      <w:tr w:rsidR="00DE16B0" w:rsidTr="00235C67">
        <w:tc>
          <w:tcPr>
            <w:tcW w:w="814" w:type="dxa"/>
          </w:tcPr>
          <w:p w:rsidR="00DE16B0" w:rsidRDefault="00BC1E5F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5B3ADE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вивчає екологія?</w:t>
            </w:r>
          </w:p>
        </w:tc>
        <w:tc>
          <w:tcPr>
            <w:tcW w:w="6203" w:type="dxa"/>
          </w:tcPr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походження слова «екологія</w:t>
            </w:r>
            <w:r w:rsidRPr="00CF1F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4B76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вивчає наука екологія;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4B76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допомогою прикладів про зміст головного закону екології, який </w:t>
            </w:r>
            <w:r w:rsidRPr="008C4B76">
              <w:rPr>
                <w:rFonts w:ascii="Times New Roman" w:hAnsi="Times New Roman" w:cs="Times New Roman"/>
                <w:sz w:val="28"/>
                <w:szCs w:val="28"/>
              </w:rPr>
              <w:t>спрощено 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так: усе пов’язане з усім;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3B92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розкривати взаємозв’язки між неживою і живою природою та діяльністю людини;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3B92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екологію й охорону природи як дві взаємопов’язані сучасні галузі знань;</w:t>
            </w:r>
          </w:p>
          <w:p w:rsidR="00DE16B0" w:rsidRPr="00720979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B92">
              <w:rPr>
                <w:rFonts w:ascii="Times New Roman" w:hAnsi="Times New Roman" w:cs="Times New Roman"/>
                <w:i/>
                <w:sz w:val="28"/>
                <w:szCs w:val="28"/>
              </w:rPr>
              <w:t>володіє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екологічної грамоти й доступними природоохоронними навичками;</w:t>
            </w:r>
          </w:p>
        </w:tc>
        <w:tc>
          <w:tcPr>
            <w:tcW w:w="1567" w:type="dxa"/>
          </w:tcPr>
          <w:p w:rsidR="00DE16B0" w:rsidRPr="00BD6E9F" w:rsidRDefault="00DE16B0" w:rsidP="00BC1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BC1E5F">
              <w:rPr>
                <w:rFonts w:ascii="Times New Roman" w:hAnsi="Times New Roman" w:cs="Times New Roman"/>
                <w:sz w:val="28"/>
                <w:szCs w:val="28"/>
              </w:rPr>
              <w:t xml:space="preserve">82 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BC1E5F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DE16B0" w:rsidTr="00235C67">
        <w:tc>
          <w:tcPr>
            <w:tcW w:w="814" w:type="dxa"/>
          </w:tcPr>
          <w:p w:rsidR="00DE16B0" w:rsidRDefault="00BC1E5F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3" w:type="dxa"/>
          </w:tcPr>
          <w:p w:rsidR="00DE16B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sz w:val="28"/>
                <w:szCs w:val="28"/>
              </w:rPr>
              <w:t>Які ланцюги живлення існують у лісі, на луці та у водоймі?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C220E4">
              <w:rPr>
                <w:rFonts w:ascii="Times New Roman" w:hAnsi="Times New Roman" w:cs="Times New Roman"/>
                <w:sz w:val="28"/>
                <w:szCs w:val="28"/>
              </w:rPr>
              <w:t>про різні джерела отримання енергії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 рослин – від енергії Сонця, і у тварин – із їжі;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0E4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рослини беруть енергію із неживої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природи, а тварини із живої природи – готову органічну речовину, виготовлену рослинами;</w:t>
            </w:r>
          </w:p>
          <w:p w:rsidR="00DE16B0" w:rsidRPr="00720979" w:rsidRDefault="005B3ADE" w:rsidP="00A513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0E4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як </w:t>
            </w:r>
            <w:r w:rsidRPr="00C220E4">
              <w:rPr>
                <w:rFonts w:ascii="Times New Roman" w:hAnsi="Times New Roman" w:cs="Times New Roman"/>
                <w:sz w:val="28"/>
                <w:szCs w:val="28"/>
              </w:rPr>
              <w:t>одні організми стають поживою для інших, а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човини та енергія переходять від</w:t>
            </w:r>
            <w:r w:rsidRPr="00C220E4">
              <w:rPr>
                <w:rFonts w:ascii="Times New Roman" w:hAnsi="Times New Roman" w:cs="Times New Roman"/>
                <w:sz w:val="28"/>
                <w:szCs w:val="28"/>
              </w:rPr>
              <w:t xml:space="preserve"> організму до органі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зму, утворюючи ланцюги живлення;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4D9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обов’язкові ланки в ланцюгах живлення, що складаються в лісі, на луці й у водоймі; 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4D9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яке місце у здійсненні ланцюгів живлення посідають мікроорганізми – гриби і бактерії;</w:t>
            </w:r>
          </w:p>
        </w:tc>
        <w:tc>
          <w:tcPr>
            <w:tcW w:w="1567" w:type="dxa"/>
          </w:tcPr>
          <w:p w:rsidR="00DE16B0" w:rsidRDefault="00DE16B0" w:rsidP="00BC1E5F"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BC1E5F">
              <w:rPr>
                <w:rFonts w:ascii="Times New Roman" w:hAnsi="Times New Roman" w:cs="Times New Roman"/>
                <w:sz w:val="28"/>
                <w:szCs w:val="28"/>
              </w:rPr>
              <w:t xml:space="preserve"> 83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BC1E5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E16B0" w:rsidTr="00235C67">
        <w:tc>
          <w:tcPr>
            <w:tcW w:w="814" w:type="dxa"/>
          </w:tcPr>
          <w:p w:rsidR="00DE16B0" w:rsidRDefault="00BC1E5F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1413" w:type="dxa"/>
          </w:tcPr>
          <w:p w:rsidR="00DE16B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A51352" w:rsidRDefault="005B3ADE" w:rsidP="00DE16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352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DE16B0" w:rsidRPr="00720979" w:rsidRDefault="005B3ADE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тварин та середовища їхнього існування</w:t>
            </w:r>
          </w:p>
        </w:tc>
        <w:tc>
          <w:tcPr>
            <w:tcW w:w="1567" w:type="dxa"/>
          </w:tcPr>
          <w:p w:rsidR="00DE16B0" w:rsidRDefault="00BC1E5F" w:rsidP="00BC1E5F">
            <w:r>
              <w:rPr>
                <w:rFonts w:ascii="Times New Roman" w:hAnsi="Times New Roman" w:cs="Times New Roman"/>
                <w:sz w:val="28"/>
                <w:szCs w:val="28"/>
              </w:rPr>
              <w:t>Ч.1 §84</w:t>
            </w:r>
            <w:r w:rsidR="00DE16B0"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5B3ADE" w:rsidTr="00B939C3">
        <w:tc>
          <w:tcPr>
            <w:tcW w:w="15354" w:type="dxa"/>
            <w:gridSpan w:val="5"/>
          </w:tcPr>
          <w:p w:rsidR="005B3ADE" w:rsidRPr="00985395" w:rsidRDefault="005B3ADE" w:rsidP="005B3A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395">
              <w:rPr>
                <w:rFonts w:ascii="Times New Roman" w:hAnsi="Times New Roman" w:cs="Times New Roman"/>
                <w:b/>
                <w:sz w:val="28"/>
                <w:szCs w:val="28"/>
              </w:rPr>
              <w:t>Дізнаємося більше про ЛЮДИНУ ТА ЇЇ ОРГАНІЗМ</w:t>
            </w:r>
          </w:p>
          <w:p w:rsidR="005B3ADE" w:rsidRPr="001C0565" w:rsidRDefault="005B3ADE" w:rsidP="005B3A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29.  Взаємодія всіх органів. Опора та рух</w:t>
            </w:r>
          </w:p>
          <w:p w:rsidR="005B3ADE" w:rsidRDefault="005B3ADE" w:rsidP="00BC1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98539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 працює наш організм?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>уявлення про будову тіла людини, органи, системи органів, організм як цілісну систему;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 та системи органів;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зв'язок між будовою та функціями систем органів, органів;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будови та основні функції системи органів людини;</w:t>
            </w:r>
          </w:p>
          <w:p w:rsidR="005B3ADE" w:rsidRPr="008D1708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робить висновок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дбайливе ставлення до свого організму;</w:t>
            </w:r>
          </w:p>
        </w:tc>
        <w:tc>
          <w:tcPr>
            <w:tcW w:w="1567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98539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Яку роботу здійснює нервова система?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уявлення про будову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нервової системи людини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спинний та головний мозок;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зв'язок між будовою та функціями нервової системи;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мислення, мовлення та праці в становленні людини;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296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роботу нервової системи людини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штучним інтелектом;</w:t>
            </w:r>
          </w:p>
          <w:p w:rsidR="005B3ADE" w:rsidRPr="008D1708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робить висновок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гігієну розумової праці, дбайливе ставлення до органів нервової системи;</w:t>
            </w:r>
          </w:p>
        </w:tc>
        <w:tc>
          <w:tcPr>
            <w:tcW w:w="1567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98539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Для чого потрібні скелет і м’язи?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уявлення про будову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опорно-рухової системи людини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скелет та м’язи;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зв'язок між будовою та функціями опорно-рухової системи;</w:t>
            </w:r>
          </w:p>
          <w:p w:rsidR="005B3ADE" w:rsidRDefault="005B3ADE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296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опорно-рухові апарати людини та тварин;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правильної постави; 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досліджує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правильність своє постави;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вироблення правильної  постави;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й негативні впливи на формування постави; </w:t>
            </w:r>
          </w:p>
          <w:p w:rsidR="005B3ADE" w:rsidRPr="008D1708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ухвалює рішення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щодо запобігання порушення своєї постави;</w:t>
            </w:r>
          </w:p>
        </w:tc>
        <w:tc>
          <w:tcPr>
            <w:tcW w:w="1567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3ADE" w:rsidTr="00E74BCE">
        <w:tc>
          <w:tcPr>
            <w:tcW w:w="15354" w:type="dxa"/>
            <w:gridSpan w:val="5"/>
          </w:tcPr>
          <w:p w:rsidR="005B3ADE" w:rsidRPr="00A20B23" w:rsidRDefault="005B3ADE" w:rsidP="005B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Травлення та дихання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1C056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Які органи допомагають людині перетравлювати їжу?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уявлення про будову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травної системи людини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 травної системи;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зв'язок між будовою та функціями органів травної системи;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травлення для життєдіяльності людини;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робить висновок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гігієну органів травлення, дбайливе ставлення до органів травної системи;</w:t>
            </w:r>
          </w:p>
        </w:tc>
        <w:tc>
          <w:tcPr>
            <w:tcW w:w="1567" w:type="dxa"/>
          </w:tcPr>
          <w:p w:rsidR="005B3ADE" w:rsidRPr="00A20B23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1C056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 правильно харчуватися?</w:t>
            </w:r>
          </w:p>
        </w:tc>
        <w:tc>
          <w:tcPr>
            <w:tcW w:w="6203" w:type="dxa"/>
          </w:tcPr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232D9E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апетит, </w:t>
            </w:r>
            <w:r w:rsidRPr="00232D9E">
              <w:rPr>
                <w:rFonts w:ascii="Times New Roman" w:hAnsi="Times New Roman" w:cs="Times New Roman"/>
                <w:sz w:val="28"/>
                <w:szCs w:val="28"/>
              </w:rPr>
              <w:t>процес травлен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ня, харчові продукти рослинного </w:t>
            </w:r>
            <w:r w:rsidRPr="00232D9E">
              <w:rPr>
                <w:rFonts w:ascii="Times New Roman" w:hAnsi="Times New Roman" w:cs="Times New Roman"/>
                <w:sz w:val="28"/>
                <w:szCs w:val="28"/>
              </w:rPr>
              <w:t>і тваринного походження,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D9E">
              <w:rPr>
                <w:rFonts w:ascii="Times New Roman" w:hAnsi="Times New Roman" w:cs="Times New Roman"/>
                <w:sz w:val="28"/>
                <w:szCs w:val="28"/>
              </w:rPr>
              <w:t>їхню поживну та енергетичну цінність;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уміє піклуватися про гігієну зубів; </w:t>
            </w:r>
          </w:p>
          <w:p w:rsidR="005B3ADE" w:rsidRDefault="005B3ADE" w:rsidP="005B3AD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2D9E">
              <w:rPr>
                <w:rFonts w:ascii="Times New Roman" w:hAnsi="Times New Roman" w:cs="Times New Roman"/>
                <w:i/>
                <w:sz w:val="28"/>
                <w:szCs w:val="28"/>
              </w:rPr>
              <w:t>називає та 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продукти рослинного та тваринного походження;</w:t>
            </w:r>
          </w:p>
          <w:p w:rsidR="005B3ADE" w:rsidRDefault="005B3ADE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2D9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апетити для процесу травлення їжі;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D9E">
              <w:rPr>
                <w:rFonts w:ascii="Times New Roman" w:hAnsi="Times New Roman" w:cs="Times New Roman"/>
                <w:i/>
                <w:sz w:val="28"/>
                <w:szCs w:val="28"/>
              </w:rPr>
              <w:t>володіє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культурою споживання їжі, навичками піклування про дотримання раціону здорового повноцінного харчування;</w:t>
            </w:r>
          </w:p>
        </w:tc>
        <w:tc>
          <w:tcPr>
            <w:tcW w:w="1567" w:type="dxa"/>
          </w:tcPr>
          <w:p w:rsidR="005B3ADE" w:rsidRPr="00A20B23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1C056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Для чого потрібне дихання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уявлення про будову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дихальної системи людини, процесу газообміну в організмі людини;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 дихальної системи;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зв'язок між будовою та функціями органів дихальної системи, залежність між станом здоров’я органів дихання та чистотою повітря в довкіллі;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дихання для життєдіяльності людини;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B0">
              <w:rPr>
                <w:rFonts w:ascii="Times New Roman" w:hAnsi="Times New Roman" w:cs="Times New Roman"/>
                <w:i/>
                <w:sz w:val="28"/>
                <w:szCs w:val="28"/>
              </w:rPr>
              <w:t>вміє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вимірювати частоту дихальних рухів;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робить висновок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гігієну органів дихання та помешкання, дбайливе ставлення до органів дихальної системи;</w:t>
            </w:r>
          </w:p>
        </w:tc>
        <w:tc>
          <w:tcPr>
            <w:tcW w:w="1567" w:type="dxa"/>
          </w:tcPr>
          <w:p w:rsidR="005B3ADE" w:rsidRPr="00A20B23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5B3ADE" w:rsidTr="00023729">
        <w:tc>
          <w:tcPr>
            <w:tcW w:w="15354" w:type="dxa"/>
            <w:gridSpan w:val="5"/>
          </w:tcPr>
          <w:p w:rsidR="005B3ADE" w:rsidRPr="00A20B23" w:rsidRDefault="005B3ADE" w:rsidP="005B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Кров та кровообіг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Навіщо людині кровообіг?</w:t>
            </w:r>
          </w:p>
          <w:p w:rsidR="005B3ADE" w:rsidRPr="001C056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уявлення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значення крові та кровообігу,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будову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кровоносної системи людини;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 кровоносної системи (артерії, вени, капіляри);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зв'язок між будовою та функціями органів кровоносної системи;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крові та кровообігу для життєдіяльності людини;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3B0">
              <w:rPr>
                <w:rFonts w:ascii="Times New Roman" w:hAnsi="Times New Roman" w:cs="Times New Roman"/>
                <w:i/>
                <w:sz w:val="28"/>
                <w:szCs w:val="28"/>
              </w:rPr>
              <w:t>вміє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вимірювати пульс;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робить висновок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значення активного способу життя, тренування м’язів, дбайливе ставлення до органів кровоносної системи;</w:t>
            </w:r>
          </w:p>
        </w:tc>
        <w:tc>
          <w:tcPr>
            <w:tcW w:w="1567" w:type="dxa"/>
          </w:tcPr>
          <w:p w:rsidR="005B3ADE" w:rsidRPr="00A20B23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1C0565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Яке значення для життя людини має кров?</w:t>
            </w:r>
          </w:p>
        </w:tc>
        <w:tc>
          <w:tcPr>
            <w:tcW w:w="6203" w:type="dxa"/>
          </w:tcPr>
          <w:p w:rsidR="005B3ADE" w:rsidRPr="009069D1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A627BF">
              <w:rPr>
                <w:rFonts w:ascii="Times New Roman" w:hAnsi="Times New Roman" w:cs="Times New Roman"/>
                <w:sz w:val="28"/>
                <w:szCs w:val="28"/>
              </w:rPr>
              <w:t xml:space="preserve">уявлення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імунітет, значення крові та кровообігу;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9069D1">
              <w:rPr>
                <w:rFonts w:ascii="Times New Roman" w:hAnsi="Times New Roman" w:cs="Times New Roman"/>
                <w:sz w:val="28"/>
                <w:szCs w:val="28"/>
              </w:rPr>
              <w:t xml:space="preserve">чинники, що поліпшують та </w:t>
            </w:r>
            <w:r w:rsidRPr="009069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шкодять імунітету; 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9D1">
              <w:rPr>
                <w:rFonts w:ascii="Times New Roman" w:hAnsi="Times New Roman" w:cs="Times New Roman"/>
                <w:i/>
                <w:sz w:val="28"/>
                <w:szCs w:val="28"/>
              </w:rPr>
              <w:t>бере участь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обговоренні оптимальних форм поведінки, спрямованих на збереження та зміцнення здоров’я;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імунітету для здоров’я  людини;</w:t>
            </w:r>
          </w:p>
          <w:p w:rsidR="005B3ADE" w:rsidRDefault="005B3ADE" w:rsidP="005B3A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7BF">
              <w:rPr>
                <w:rFonts w:ascii="Times New Roman" w:hAnsi="Times New Roman" w:cs="Times New Roman"/>
                <w:i/>
                <w:sz w:val="28"/>
                <w:szCs w:val="28"/>
              </w:rPr>
              <w:t>робить висновок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значення імунітету для підтримання здоров’я людини;</w:t>
            </w:r>
          </w:p>
        </w:tc>
        <w:tc>
          <w:tcPr>
            <w:tcW w:w="1567" w:type="dxa"/>
          </w:tcPr>
          <w:p w:rsidR="005B3ADE" w:rsidRPr="00A20B23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B3ADE" w:rsidTr="00235C67">
        <w:tc>
          <w:tcPr>
            <w:tcW w:w="814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7C003F" w:rsidRDefault="005B3ADE" w:rsidP="00DE16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03F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5B3ADE" w:rsidRDefault="005B3ADE" w:rsidP="005B3A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організм людини</w:t>
            </w:r>
          </w:p>
        </w:tc>
        <w:tc>
          <w:tcPr>
            <w:tcW w:w="1567" w:type="dxa"/>
          </w:tcPr>
          <w:p w:rsidR="005B3ADE" w:rsidRPr="00A20B23" w:rsidRDefault="005B3ADE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B3ADE" w:rsidTr="00400016">
        <w:tc>
          <w:tcPr>
            <w:tcW w:w="15354" w:type="dxa"/>
            <w:gridSpan w:val="5"/>
          </w:tcPr>
          <w:p w:rsidR="005B3ADE" w:rsidRDefault="005B3ADE" w:rsidP="005B3A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Наше четверте дослідження </w:t>
            </w:r>
          </w:p>
          <w:p w:rsidR="005B3ADE" w:rsidRDefault="005B3ADE" w:rsidP="005B3A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«Людина в суспільстві»</w:t>
            </w:r>
          </w:p>
          <w:p w:rsidR="005B3ADE" w:rsidRPr="00A20B23" w:rsidRDefault="005B3ADE" w:rsidP="005B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32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Людина серед людей</w:t>
            </w:r>
          </w:p>
        </w:tc>
      </w:tr>
      <w:tr w:rsidR="005B3ADE" w:rsidTr="00235C67">
        <w:tc>
          <w:tcPr>
            <w:tcW w:w="814" w:type="dxa"/>
          </w:tcPr>
          <w:p w:rsidR="005B3ADE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CA418E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У чому цінність сім’ї?</w:t>
            </w:r>
          </w:p>
        </w:tc>
        <w:tc>
          <w:tcPr>
            <w:tcW w:w="6203" w:type="dxa"/>
          </w:tcPr>
          <w:p w:rsidR="009C3DB4" w:rsidRDefault="009C3DB4" w:rsidP="009C3DB4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склад сім’ї;</w:t>
            </w:r>
          </w:p>
          <w:p w:rsidR="009C3DB4" w:rsidRDefault="009C3DB4" w:rsidP="009C3DB4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7676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сім’ю, родину, рід;</w:t>
            </w:r>
          </w:p>
          <w:p w:rsidR="009C3DB4" w:rsidRDefault="009C3DB4" w:rsidP="009C3DB4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7676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сім’ї, усиновлення та удочеріння, турботи про сиріт;</w:t>
            </w:r>
          </w:p>
          <w:p w:rsidR="009C3DB4" w:rsidRDefault="009C3DB4" w:rsidP="009C3DB4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сім’я  є первинним та основним осередком суспільства;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 поведінки, що засвідчують повагу до рідних та інших членів суспільства;</w:t>
            </w:r>
          </w:p>
          <w:p w:rsidR="005B3ADE" w:rsidRPr="008D1708" w:rsidRDefault="009C3DB4" w:rsidP="009C3D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уміє розкривати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соціальні взаємозв’язки між людьми у процесі виконання соціальних ролей.</w:t>
            </w:r>
          </w:p>
        </w:tc>
        <w:tc>
          <w:tcPr>
            <w:tcW w:w="1567" w:type="dxa"/>
          </w:tcPr>
          <w:p w:rsidR="005B3ADE" w:rsidRPr="00A20B23" w:rsidRDefault="009C3DB4" w:rsidP="009C3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B3ADE" w:rsidTr="00235C67">
        <w:tc>
          <w:tcPr>
            <w:tcW w:w="814" w:type="dxa"/>
          </w:tcPr>
          <w:p w:rsidR="005B3ADE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CA418E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 запобігати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ебезпечним ситуаціям у побуті?</w:t>
            </w:r>
          </w:p>
        </w:tc>
        <w:tc>
          <w:tcPr>
            <w:tcW w:w="6203" w:type="dxa"/>
          </w:tcPr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несправності водогону;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небезпеки несправності водогону;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D9380E">
              <w:rPr>
                <w:rFonts w:ascii="Times New Roman" w:hAnsi="Times New Roman" w:cs="Times New Roman"/>
                <w:sz w:val="28"/>
                <w:szCs w:val="28"/>
              </w:rPr>
              <w:t>правила користування водогоном;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поведінки з незнайомими людьми;</w:t>
            </w:r>
          </w:p>
          <w:p w:rsidR="005B3ADE" w:rsidRPr="008D1708" w:rsidRDefault="009C3DB4" w:rsidP="009C3D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звертатися по допомогу до батьків та інших членів родини; відмовляти відкривати двері свого дому незнайомим людям; вимкнути несправний електроприлад; правильно користуватися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водогоном;  у разі виникнення екстремальної ситуації звертатися по допомогу до аварійних служб;</w:t>
            </w:r>
          </w:p>
        </w:tc>
        <w:tc>
          <w:tcPr>
            <w:tcW w:w="1567" w:type="dxa"/>
          </w:tcPr>
          <w:p w:rsidR="005B3ADE" w:rsidRPr="00A20B23" w:rsidRDefault="009C3DB4" w:rsidP="009C3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B3ADE" w:rsidTr="00235C67">
        <w:tc>
          <w:tcPr>
            <w:tcW w:w="814" w:type="dxa"/>
          </w:tcPr>
          <w:p w:rsidR="005B3ADE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96</w:t>
            </w:r>
          </w:p>
        </w:tc>
        <w:tc>
          <w:tcPr>
            <w:tcW w:w="1413" w:type="dxa"/>
          </w:tcPr>
          <w:p w:rsidR="005B3ADE" w:rsidRDefault="005B3ADE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5B3ADE" w:rsidRPr="00CA418E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 запобігати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ебезпечним ситуаціям у побуті?</w:t>
            </w:r>
          </w:p>
        </w:tc>
        <w:tc>
          <w:tcPr>
            <w:tcW w:w="6203" w:type="dxa"/>
          </w:tcPr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D9380E">
              <w:rPr>
                <w:rFonts w:ascii="Times New Roman" w:hAnsi="Times New Roman" w:cs="Times New Roman"/>
                <w:sz w:val="28"/>
                <w:szCs w:val="28"/>
              </w:rPr>
              <w:t>правила користування обігрівальними приладами;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несправності обігрівальних приладів;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та небезпеки витоку газу;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пояснює небезпеку ігор з сірниками, вогнем та засобами побутової хімії;  </w:t>
            </w:r>
          </w:p>
          <w:p w:rsidR="009C3DB4" w:rsidRDefault="009C3DB4" w:rsidP="009C3DB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застережні знаки «небезпека ураження електричним струмом», «легкозаймиста речовина»;</w:t>
            </w:r>
          </w:p>
          <w:p w:rsidR="005B3ADE" w:rsidRPr="008D1708" w:rsidRDefault="009C3DB4" w:rsidP="009C3D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380E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звертатися по допомогу до батьків та інших членів родини; вимкнути несправний електроприлад; загасити невелику пожежу;  у разі виникнення екстремальної ситуації звертатися по допомогу до аварійних служб;</w:t>
            </w:r>
          </w:p>
        </w:tc>
        <w:tc>
          <w:tcPr>
            <w:tcW w:w="1567" w:type="dxa"/>
          </w:tcPr>
          <w:p w:rsidR="005B3ADE" w:rsidRPr="00A20B23" w:rsidRDefault="009C3DB4" w:rsidP="005B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9C3DB4" w:rsidTr="00BA52EC">
        <w:tc>
          <w:tcPr>
            <w:tcW w:w="15354" w:type="dxa"/>
            <w:gridSpan w:val="5"/>
          </w:tcPr>
          <w:p w:rsidR="009C3DB4" w:rsidRPr="00A20B23" w:rsidRDefault="009C3DB4" w:rsidP="009C3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33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Права та обов’язки людини</w:t>
            </w:r>
          </w:p>
        </w:tc>
      </w:tr>
      <w:tr w:rsidR="009C3DB4" w:rsidTr="00235C67">
        <w:tc>
          <w:tcPr>
            <w:tcW w:w="814" w:type="dxa"/>
          </w:tcPr>
          <w:p w:rsidR="009C3DB4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3" w:type="dxa"/>
          </w:tcPr>
          <w:p w:rsidR="009C3DB4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9C3DB4" w:rsidRPr="001C0565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Якою має бути поведінка в закладах культури?</w:t>
            </w:r>
          </w:p>
        </w:tc>
        <w:tc>
          <w:tcPr>
            <w:tcW w:w="6203" w:type="dxa"/>
          </w:tcPr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3D9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773D9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заклади культури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правила поведінки в них</w:t>
            </w:r>
            <w:r w:rsidRPr="001773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1352" w:rsidRPr="001773D9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різні заклади культури; 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3D9">
              <w:rPr>
                <w:rFonts w:ascii="Times New Roman" w:hAnsi="Times New Roman" w:cs="Times New Roman"/>
                <w:i/>
                <w:sz w:val="28"/>
                <w:szCs w:val="28"/>
              </w:rPr>
              <w:t>виявляє інтерес</w:t>
            </w:r>
            <w:r w:rsidRPr="001773D9">
              <w:rPr>
                <w:rFonts w:ascii="Times New Roman" w:hAnsi="Times New Roman" w:cs="Times New Roman"/>
                <w:sz w:val="28"/>
                <w:szCs w:val="28"/>
              </w:rPr>
              <w:t xml:space="preserve"> до пізнання культури свого народу та інших народів світу;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1773D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культурної поведінки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театрі, кінотеатрі, музеї, бібліотеці тощо;</w:t>
            </w:r>
          </w:p>
          <w:p w:rsidR="00A51352" w:rsidRPr="001773D9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обґрунтовує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необхідність відвідування закладів культури.</w:t>
            </w:r>
          </w:p>
          <w:p w:rsidR="009C3DB4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 правил поведінки</w:t>
            </w:r>
            <w:r w:rsidRPr="001773D9">
              <w:rPr>
                <w:rFonts w:ascii="Times New Roman" w:hAnsi="Times New Roman" w:cs="Times New Roman"/>
                <w:sz w:val="28"/>
                <w:szCs w:val="28"/>
              </w:rPr>
              <w:t xml:space="preserve"> у закладах культури;</w:t>
            </w:r>
          </w:p>
        </w:tc>
        <w:tc>
          <w:tcPr>
            <w:tcW w:w="1567" w:type="dxa"/>
          </w:tcPr>
          <w:p w:rsidR="009C3DB4" w:rsidRPr="00A20B23" w:rsidRDefault="009C3DB4" w:rsidP="009C3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3DB4" w:rsidTr="00235C67">
        <w:tc>
          <w:tcPr>
            <w:tcW w:w="814" w:type="dxa"/>
          </w:tcPr>
          <w:p w:rsidR="009C3DB4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1413" w:type="dxa"/>
          </w:tcPr>
          <w:p w:rsidR="009C3DB4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9C3DB4" w:rsidRPr="001C0565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Що таке правопорушення?</w:t>
            </w:r>
          </w:p>
        </w:tc>
        <w:tc>
          <w:tcPr>
            <w:tcW w:w="6203" w:type="dxa"/>
          </w:tcPr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AC68E0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C68E0">
              <w:rPr>
                <w:rFonts w:ascii="Times New Roman" w:hAnsi="Times New Roman" w:cs="Times New Roman"/>
                <w:sz w:val="28"/>
                <w:szCs w:val="28"/>
              </w:rPr>
              <w:t>рушення та їхні наслідки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,Конвенцію про права дитини</w:t>
            </w:r>
            <w:r w:rsidRPr="00AC68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сутність правопорушень як порушень прав інших людей, </w:t>
            </w: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міркує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цю тему;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правопорушень;</w:t>
            </w:r>
          </w:p>
          <w:p w:rsidR="00A51352" w:rsidRPr="00AC68E0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пустощі та правопорушення; 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обґрунтовує </w:t>
            </w:r>
            <w:r w:rsidRPr="00AC68E0">
              <w:rPr>
                <w:rFonts w:ascii="Times New Roman" w:hAnsi="Times New Roman" w:cs="Times New Roman"/>
                <w:sz w:val="28"/>
                <w:szCs w:val="28"/>
              </w:rPr>
              <w:t>необхідність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відповідати за свої вчинки;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аргументує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значення дотримання законів та правил співжиття в суспільстві;</w:t>
            </w:r>
          </w:p>
          <w:p w:rsidR="009C3DB4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уміє розкривати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соціальні взаємозв’язки між людьми у процесі виконання соціальних ролей.</w:t>
            </w:r>
          </w:p>
        </w:tc>
        <w:tc>
          <w:tcPr>
            <w:tcW w:w="1567" w:type="dxa"/>
          </w:tcPr>
          <w:p w:rsidR="009C3DB4" w:rsidRPr="00A20B23" w:rsidRDefault="009C3DB4" w:rsidP="009C3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3DB4" w:rsidTr="00235C67">
        <w:tc>
          <w:tcPr>
            <w:tcW w:w="814" w:type="dxa"/>
          </w:tcPr>
          <w:p w:rsidR="009C3DB4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3" w:type="dxa"/>
          </w:tcPr>
          <w:p w:rsidR="009C3DB4" w:rsidRDefault="009C3DB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9C3DB4" w:rsidRPr="001C0565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Чи можуть діти стати славетними українцями?</w:t>
            </w:r>
          </w:p>
        </w:tc>
        <w:tc>
          <w:tcPr>
            <w:tcW w:w="6203" w:type="dxa"/>
          </w:tcPr>
          <w:p w:rsidR="00A51352" w:rsidRDefault="00A51352" w:rsidP="00A513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8C4401">
              <w:rPr>
                <w:rFonts w:ascii="Times New Roman" w:hAnsi="Times New Roman" w:cs="Times New Roman"/>
                <w:sz w:val="28"/>
                <w:szCs w:val="28"/>
              </w:rPr>
              <w:t>уявлення про великі винаходи людства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українських винахідників</w:t>
            </w:r>
            <w:r w:rsidRPr="008C440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DB4" w:rsidRDefault="00A51352" w:rsidP="007C00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добирає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українських винахідників та  їхні винаходи, використовуючи різноманітні джерела;</w:t>
            </w:r>
            <w:r w:rsidR="007C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417"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патріотичні почуття і прагнення знати більше про досягнення українців у різних галу</w:t>
            </w:r>
            <w:r w:rsidR="007C003F">
              <w:rPr>
                <w:rFonts w:ascii="Times New Roman" w:hAnsi="Times New Roman" w:cs="Times New Roman"/>
                <w:sz w:val="28"/>
                <w:szCs w:val="28"/>
              </w:rPr>
              <w:t xml:space="preserve">зях (у науці, культурі, спорті); </w:t>
            </w: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винаходів, які допомагають людині у побуті; світових досягнень та винаходів українців</w:t>
            </w:r>
          </w:p>
        </w:tc>
        <w:tc>
          <w:tcPr>
            <w:tcW w:w="1567" w:type="dxa"/>
          </w:tcPr>
          <w:p w:rsidR="009C3DB4" w:rsidRPr="00A20B23" w:rsidRDefault="009C3DB4" w:rsidP="009C3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135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A51352" w:rsidTr="00C02773">
        <w:tc>
          <w:tcPr>
            <w:tcW w:w="15354" w:type="dxa"/>
            <w:gridSpan w:val="5"/>
          </w:tcPr>
          <w:p w:rsidR="00A51352" w:rsidRPr="00A20B23" w:rsidRDefault="00A51352" w:rsidP="00A51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34 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народів світу</w:t>
            </w:r>
          </w:p>
        </w:tc>
      </w:tr>
      <w:tr w:rsidR="00A51352" w:rsidTr="00235C67">
        <w:tc>
          <w:tcPr>
            <w:tcW w:w="814" w:type="dxa"/>
          </w:tcPr>
          <w:p w:rsidR="00A51352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3" w:type="dxa"/>
          </w:tcPr>
          <w:p w:rsidR="00A51352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51352" w:rsidRPr="001C0565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Де можна побачити рукотворні дива світу?</w:t>
            </w:r>
          </w:p>
        </w:tc>
        <w:tc>
          <w:tcPr>
            <w:tcW w:w="6203" w:type="dxa"/>
          </w:tcPr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культурної спадщини різних народів світу; </w:t>
            </w:r>
          </w:p>
          <w:p w:rsidR="00A51352" w:rsidRDefault="00A51352" w:rsidP="007C00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1A8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рукотворні пам’ятки  різних народів світу;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ціннісного  ставлення до культури та культурної спадщини інших народів, цікавиться відповідною інформацією;</w:t>
            </w:r>
            <w:r w:rsidR="007C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конкретних прикладах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важливість взаємозв’язків і взаємодії між народами;</w:t>
            </w:r>
          </w:p>
        </w:tc>
        <w:tc>
          <w:tcPr>
            <w:tcW w:w="1567" w:type="dxa"/>
          </w:tcPr>
          <w:p w:rsidR="00A51352" w:rsidRPr="00A20B23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51352" w:rsidTr="00235C67">
        <w:tc>
          <w:tcPr>
            <w:tcW w:w="814" w:type="dxa"/>
          </w:tcPr>
          <w:p w:rsidR="00A51352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1413" w:type="dxa"/>
          </w:tcPr>
          <w:p w:rsidR="00A51352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51352" w:rsidRPr="001C0565" w:rsidRDefault="00A51352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Чому дізнаватися про життя різних народів — цікаво?</w:t>
            </w:r>
          </w:p>
        </w:tc>
        <w:tc>
          <w:tcPr>
            <w:tcW w:w="6203" w:type="dxa"/>
          </w:tcPr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культурної спадщини різних народів світу,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неповторні  традиції різних народів; 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рівність та єдність усіх людей на Землі;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толерантного ставлення до представників інших  народів, цікавиться відповідною інформацією; 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пізнавальний інтерес до інформації про інші країни і народи;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68E0">
              <w:rPr>
                <w:rFonts w:ascii="Times New Roman" w:hAnsi="Times New Roman" w:cs="Times New Roman"/>
                <w:i/>
                <w:sz w:val="28"/>
                <w:szCs w:val="28"/>
              </w:rPr>
              <w:t>уміє розкривати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соціальні взаємозв’язки між людьми у процесі виконання соціальних ролей;</w:t>
            </w:r>
          </w:p>
        </w:tc>
        <w:tc>
          <w:tcPr>
            <w:tcW w:w="1567" w:type="dxa"/>
          </w:tcPr>
          <w:p w:rsidR="00A51352" w:rsidRPr="00A20B23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A51352" w:rsidTr="00235C67">
        <w:tc>
          <w:tcPr>
            <w:tcW w:w="814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3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51352" w:rsidRPr="001C0565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Що в моїй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елі вироблено в інших країнах?</w:t>
            </w:r>
          </w:p>
        </w:tc>
        <w:tc>
          <w:tcPr>
            <w:tcW w:w="6203" w:type="dxa"/>
          </w:tcPr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товари- рукотворні об’єкти, побутові прилади та види транспорту, які виготовлені в різних країнах світу; 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5C5681">
              <w:rPr>
                <w:rFonts w:ascii="Times New Roman" w:hAnsi="Times New Roman" w:cs="Times New Roman"/>
                <w:sz w:val="28"/>
                <w:szCs w:val="28"/>
              </w:rPr>
              <w:t xml:space="preserve">призначення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різних товарів, </w:t>
            </w:r>
            <w:r w:rsidRPr="005C5681">
              <w:rPr>
                <w:rFonts w:ascii="Times New Roman" w:hAnsi="Times New Roman" w:cs="Times New Roman"/>
                <w:sz w:val="28"/>
                <w:szCs w:val="28"/>
              </w:rPr>
              <w:t>побутових речей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ціннісного та бережливого  ставлення до свого майна;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250C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самостійно користуватися або  з допомогою дорослих приладами;</w:t>
            </w:r>
          </w:p>
          <w:p w:rsidR="00A51352" w:rsidRDefault="00A51352" w:rsidP="00A513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взаємозв’язків між культурами різних народів;</w:t>
            </w:r>
          </w:p>
        </w:tc>
        <w:tc>
          <w:tcPr>
            <w:tcW w:w="1567" w:type="dxa"/>
          </w:tcPr>
          <w:p w:rsidR="00A51352" w:rsidRPr="00A20B23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A51352" w:rsidTr="00B94B78">
        <w:tc>
          <w:tcPr>
            <w:tcW w:w="15354" w:type="dxa"/>
            <w:gridSpan w:val="5"/>
          </w:tcPr>
          <w:p w:rsidR="00A51352" w:rsidRPr="00A20B23" w:rsidRDefault="00A51352" w:rsidP="00A51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35 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Мови народів світу</w:t>
            </w:r>
          </w:p>
        </w:tc>
      </w:tr>
      <w:tr w:rsidR="00A51352" w:rsidTr="00235C67">
        <w:tc>
          <w:tcPr>
            <w:tcW w:w="814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13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51352" w:rsidRPr="001C0565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Які мови найпоширеніші у світі?</w:t>
            </w:r>
          </w:p>
        </w:tc>
        <w:tc>
          <w:tcPr>
            <w:tcW w:w="6203" w:type="dxa"/>
          </w:tcPr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державну мову, мови народів світу, міжнародні союзи як  Європейський Союз та Організацію Об’єднаних Націй;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причини виникнення міжнародних союзів;</w:t>
            </w:r>
            <w:r w:rsidR="007C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ціннісного  ставлення до мов інших народів; 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01A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інтерес до інформації про мови народів світу; </w:t>
            </w:r>
            <w:r w:rsidR="007C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культурних взаємозв’язків і взаємодії між країнами;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важливість збереження мов як культурного надбання народів;</w:t>
            </w:r>
          </w:p>
        </w:tc>
        <w:tc>
          <w:tcPr>
            <w:tcW w:w="1567" w:type="dxa"/>
          </w:tcPr>
          <w:p w:rsidR="00A51352" w:rsidRPr="00A20B23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102 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A51352" w:rsidTr="00235C67">
        <w:tc>
          <w:tcPr>
            <w:tcW w:w="814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413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51352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 xml:space="preserve">Чому треба плекати державну мову? </w:t>
            </w:r>
          </w:p>
          <w:p w:rsidR="00A51352" w:rsidRPr="001C0565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</w:t>
            </w:r>
            <w:r w:rsidRPr="00CB250C">
              <w:rPr>
                <w:rFonts w:ascii="Times New Roman" w:hAnsi="Times New Roman" w:cs="Times New Roman"/>
                <w:sz w:val="28"/>
                <w:szCs w:val="28"/>
              </w:rPr>
              <w:t>уявлення про українську мову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50C"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B250C">
              <w:rPr>
                <w:rFonts w:ascii="Times New Roman" w:hAnsi="Times New Roman" w:cs="Times New Roman"/>
                <w:sz w:val="28"/>
                <w:szCs w:val="28"/>
              </w:rPr>
              <w:t>ержавний символ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371D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цінність української мови для існування та розвитку народу України;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добирає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традиції українського народу, історичні події, що пов’язані з українською мовою;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2567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імена видатних особистостей, які здійснили вклад у збереження та розвиток української мови;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50C">
              <w:rPr>
                <w:rFonts w:ascii="Times New Roman" w:hAnsi="Times New Roman" w:cs="Times New Roman"/>
                <w:i/>
                <w:sz w:val="28"/>
                <w:szCs w:val="28"/>
              </w:rPr>
              <w:t>бере активну участь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спільних заходах державного значення, відзначенні Дня української писемності та мови;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371D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шанувати державну мову;</w:t>
            </w:r>
          </w:p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державних свят, класних, шкільних і громадських заходів</w:t>
            </w:r>
          </w:p>
        </w:tc>
        <w:tc>
          <w:tcPr>
            <w:tcW w:w="1567" w:type="dxa"/>
          </w:tcPr>
          <w:p w:rsidR="00A51352" w:rsidRPr="00A20B23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102 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A51352" w:rsidTr="00235C67">
        <w:tc>
          <w:tcPr>
            <w:tcW w:w="814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413" w:type="dxa"/>
          </w:tcPr>
          <w:p w:rsidR="00A51352" w:rsidRDefault="00A51352" w:rsidP="00A51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A51352" w:rsidRPr="007C003F" w:rsidRDefault="00A51352" w:rsidP="00A513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03F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A51352" w:rsidRDefault="00A51352" w:rsidP="00A51352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своїх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освітніх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</w:t>
            </w:r>
            <w:r w:rsidRPr="00CB250C">
              <w:rPr>
                <w:rFonts w:ascii="Times New Roman" w:hAnsi="Times New Roman" w:cs="Times New Roman"/>
                <w:sz w:val="28"/>
                <w:szCs w:val="28"/>
              </w:rPr>
              <w:t>«Людина в суспільстві»</w:t>
            </w:r>
          </w:p>
        </w:tc>
        <w:tc>
          <w:tcPr>
            <w:tcW w:w="1567" w:type="dxa"/>
          </w:tcPr>
          <w:p w:rsidR="00A51352" w:rsidRPr="00A20B23" w:rsidRDefault="00A51352" w:rsidP="00A5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102 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6A18E0" w:rsidRDefault="006A18E0" w:rsidP="00C9224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18E0" w:rsidSect="008124D9">
      <w:footerReference w:type="default" r:id="rId7"/>
      <w:pgSz w:w="16838" w:h="11906" w:orient="landscape"/>
      <w:pgMar w:top="850" w:right="850" w:bottom="1134" w:left="85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EF" w:rsidRDefault="008804EF">
      <w:pPr>
        <w:spacing w:after="0" w:line="240" w:lineRule="auto"/>
      </w:pPr>
      <w:r>
        <w:separator/>
      </w:r>
    </w:p>
  </w:endnote>
  <w:endnote w:type="continuationSeparator" w:id="0">
    <w:p w:rsidR="008804EF" w:rsidRDefault="0088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590443"/>
      <w:docPartObj>
        <w:docPartGallery w:val="Page Numbers (Bottom of Page)"/>
        <w:docPartUnique/>
      </w:docPartObj>
    </w:sdtPr>
    <w:sdtContent>
      <w:p w:rsidR="00CF04AA" w:rsidRDefault="00CF04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03F">
          <w:rPr>
            <w:noProof/>
          </w:rPr>
          <w:t>3</w:t>
        </w:r>
        <w:r>
          <w:fldChar w:fldCharType="end"/>
        </w:r>
      </w:p>
    </w:sdtContent>
  </w:sdt>
  <w:p w:rsidR="00CF04AA" w:rsidRDefault="00CF04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EF" w:rsidRDefault="008804EF">
      <w:pPr>
        <w:spacing w:after="0" w:line="240" w:lineRule="auto"/>
      </w:pPr>
      <w:r>
        <w:separator/>
      </w:r>
    </w:p>
  </w:footnote>
  <w:footnote w:type="continuationSeparator" w:id="0">
    <w:p w:rsidR="008804EF" w:rsidRDefault="00880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3B0B"/>
    <w:multiLevelType w:val="hybridMultilevel"/>
    <w:tmpl w:val="FDB49546"/>
    <w:lvl w:ilvl="0" w:tplc="466AA6F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A2FF8"/>
    <w:multiLevelType w:val="hybridMultilevel"/>
    <w:tmpl w:val="7ED40700"/>
    <w:lvl w:ilvl="0" w:tplc="5B487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822"/>
    <w:multiLevelType w:val="hybridMultilevel"/>
    <w:tmpl w:val="E09C4F96"/>
    <w:lvl w:ilvl="0" w:tplc="B2A62F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8217F"/>
    <w:multiLevelType w:val="hybridMultilevel"/>
    <w:tmpl w:val="718ED28A"/>
    <w:lvl w:ilvl="0" w:tplc="7E9A6E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1596E"/>
    <w:multiLevelType w:val="hybridMultilevel"/>
    <w:tmpl w:val="F0C09188"/>
    <w:lvl w:ilvl="0" w:tplc="8A1E0E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21ED9"/>
    <w:multiLevelType w:val="hybridMultilevel"/>
    <w:tmpl w:val="EB084C06"/>
    <w:lvl w:ilvl="0" w:tplc="178A56DE">
      <w:start w:val="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40"/>
    <w:rsid w:val="00004914"/>
    <w:rsid w:val="000C140A"/>
    <w:rsid w:val="00230F48"/>
    <w:rsid w:val="00235C67"/>
    <w:rsid w:val="00421817"/>
    <w:rsid w:val="00430854"/>
    <w:rsid w:val="004443AE"/>
    <w:rsid w:val="00461F89"/>
    <w:rsid w:val="00485D51"/>
    <w:rsid w:val="004A0B9F"/>
    <w:rsid w:val="005B3ADE"/>
    <w:rsid w:val="0065081D"/>
    <w:rsid w:val="006A18E0"/>
    <w:rsid w:val="007C003F"/>
    <w:rsid w:val="008124D9"/>
    <w:rsid w:val="008804EF"/>
    <w:rsid w:val="009C3DB4"/>
    <w:rsid w:val="009D147D"/>
    <w:rsid w:val="00A14F1E"/>
    <w:rsid w:val="00A51352"/>
    <w:rsid w:val="00A62377"/>
    <w:rsid w:val="00BC1E5F"/>
    <w:rsid w:val="00C92240"/>
    <w:rsid w:val="00CB53C3"/>
    <w:rsid w:val="00CF04AA"/>
    <w:rsid w:val="00D258EB"/>
    <w:rsid w:val="00D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307A"/>
  <w15:docId w15:val="{FD100548-B13F-4805-BF8E-CF43ACB6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40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92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table" w:styleId="a3">
    <w:name w:val="Table Grid"/>
    <w:basedOn w:val="a1"/>
    <w:uiPriority w:val="39"/>
    <w:rsid w:val="00C92240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92240"/>
    <w:pPr>
      <w:spacing w:after="0" w:line="240" w:lineRule="auto"/>
    </w:pPr>
    <w:rPr>
      <w:lang w:val="uk-UA"/>
    </w:rPr>
  </w:style>
  <w:style w:type="character" w:customStyle="1" w:styleId="CharAttribute4">
    <w:name w:val="CharAttribute4"/>
    <w:uiPriority w:val="99"/>
    <w:qFormat/>
    <w:rsid w:val="00C92240"/>
    <w:rPr>
      <w:rFonts w:ascii="Times New Roman" w:hAnsi="Times New Roman"/>
      <w:color w:val="00000A"/>
      <w:sz w:val="28"/>
    </w:rPr>
  </w:style>
  <w:style w:type="character" w:customStyle="1" w:styleId="CharAttribute1">
    <w:name w:val="CharAttribute1"/>
    <w:rsid w:val="00C92240"/>
    <w:rPr>
      <w:rFonts w:ascii="Calibri" w:hAnsi="Calibri"/>
      <w:sz w:val="22"/>
    </w:rPr>
  </w:style>
  <w:style w:type="paragraph" w:styleId="a5">
    <w:name w:val="List Paragraph"/>
    <w:basedOn w:val="a"/>
    <w:uiPriority w:val="34"/>
    <w:qFormat/>
    <w:rsid w:val="00C92240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Body Text"/>
    <w:basedOn w:val="a"/>
    <w:link w:val="a7"/>
    <w:rsid w:val="00C922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922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C922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2240"/>
    <w:rPr>
      <w:lang w:val="uk-UA"/>
    </w:rPr>
  </w:style>
  <w:style w:type="paragraph" w:styleId="aa">
    <w:name w:val="footer"/>
    <w:basedOn w:val="a"/>
    <w:link w:val="ab"/>
    <w:uiPriority w:val="99"/>
    <w:unhideWhenUsed/>
    <w:rsid w:val="00C922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2240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3760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Admin</cp:lastModifiedBy>
  <cp:revision>9</cp:revision>
  <dcterms:created xsi:type="dcterms:W3CDTF">2020-04-15T12:03:00Z</dcterms:created>
  <dcterms:modified xsi:type="dcterms:W3CDTF">2020-07-27T18:15:00Z</dcterms:modified>
</cp:coreProperties>
</file>